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Lines="0" w:line="360" w:lineRule="auto"/>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Lines="0" w:line="360" w:lineRule="auto"/>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 xml:space="preserve">年度部门整体支出绩效评价基础数据表 </w:t>
      </w:r>
    </w:p>
    <w:p>
      <w:pPr>
        <w:keepNext w:val="0"/>
        <w:keepLines w:val="0"/>
        <w:pageBreakBefore w:val="0"/>
        <w:widowControl w:val="0"/>
        <w:kinsoku/>
        <w:wordWrap/>
        <w:overflowPunct/>
        <w:topLinePunct w:val="0"/>
        <w:autoSpaceDE/>
        <w:autoSpaceDN/>
        <w:bidi w:val="0"/>
        <w:adjustRightInd/>
        <w:snapToGrid/>
        <w:spacing w:afterLines="0" w:line="360" w:lineRule="auto"/>
        <w:ind w:left="0" w:leftChars="0" w:firstLine="1600" w:firstLineChars="5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年度部门整体支出绩效自评表</w:t>
      </w:r>
    </w:p>
    <w:p>
      <w:pPr>
        <w:keepNext w:val="0"/>
        <w:keepLines w:val="0"/>
        <w:pageBreakBefore w:val="0"/>
        <w:widowControl w:val="0"/>
        <w:kinsoku/>
        <w:wordWrap/>
        <w:overflowPunct/>
        <w:topLinePunct w:val="0"/>
        <w:autoSpaceDE/>
        <w:autoSpaceDN/>
        <w:bidi w:val="0"/>
        <w:adjustRightInd/>
        <w:snapToGrid/>
        <w:spacing w:afterLines="0" w:line="360" w:lineRule="auto"/>
        <w:ind w:left="0" w:leftChars="0" w:firstLine="1600" w:firstLineChars="5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年度项目支出绩效自评表</w:t>
      </w:r>
    </w:p>
    <w:p>
      <w:pPr>
        <w:keepNext w:val="0"/>
        <w:keepLines w:val="0"/>
        <w:pageBreakBefore w:val="0"/>
        <w:widowControl w:val="0"/>
        <w:kinsoku/>
        <w:wordWrap/>
        <w:overflowPunct/>
        <w:topLinePunct w:val="0"/>
        <w:autoSpaceDE/>
        <w:autoSpaceDN/>
        <w:bidi w:val="0"/>
        <w:adjustRightInd/>
        <w:snapToGrid/>
        <w:spacing w:afterLines="0" w:line="360" w:lineRule="auto"/>
        <w:ind w:left="1596" w:leftChars="570" w:firstLine="0" w:firstLineChars="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 xml:space="preserve">直预算部门整体支出绩效自评报告 （统一参考格式）   </w:t>
      </w:r>
    </w:p>
    <w:p>
      <w:pPr>
        <w:keepNext w:val="0"/>
        <w:keepLines w:val="0"/>
        <w:pageBreakBefore w:val="0"/>
        <w:widowControl w:val="0"/>
        <w:kinsoku/>
        <w:wordWrap/>
        <w:overflowPunct/>
        <w:topLinePunct w:val="0"/>
        <w:autoSpaceDE/>
        <w:autoSpaceDN/>
        <w:bidi w:val="0"/>
        <w:adjustRightInd/>
        <w:snapToGrid/>
        <w:spacing w:afterLines="0" w:line="360" w:lineRule="auto"/>
        <w:ind w:left="0" w:leftChars="0" w:firstLine="1600" w:firstLineChars="5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部门整体支出绩效自评工作考核评分表</w:t>
      </w:r>
    </w:p>
    <w:p>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pPr>
        <w:spacing w:after="120" w:afterLines="50" w:line="600" w:lineRule="exact"/>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pPr>
        <w:spacing w:after="120" w:afterLines="50" w:line="600" w:lineRule="exact"/>
        <w:jc w:val="center"/>
        <w:rPr>
          <w:rFonts w:hint="eastAsia" w:ascii="方正小标宋简体" w:hAnsi="方正小标宋简体" w:eastAsia="方正小标宋简体" w:cs="方正小标宋简体"/>
          <w:sz w:val="24"/>
          <w:highlight w:val="none"/>
        </w:rPr>
      </w:pPr>
      <w:r>
        <w:rPr>
          <w:rFonts w:hint="eastAsia" w:ascii="方正小标宋简体" w:hAnsi="方正小标宋简体" w:eastAsia="方正小标宋简体" w:cs="方正小标宋简体"/>
          <w:sz w:val="36"/>
          <w:szCs w:val="36"/>
          <w:highlight w:val="none"/>
        </w:rPr>
        <w:t>202</w:t>
      </w:r>
      <w:r>
        <w:rPr>
          <w:rFonts w:hint="eastAsia" w:ascii="方正小标宋简体" w:hAnsi="方正小标宋简体" w:eastAsia="方正小标宋简体" w:cs="方正小标宋简体"/>
          <w:sz w:val="36"/>
          <w:szCs w:val="36"/>
          <w:highlight w:val="none"/>
          <w:lang w:val="en-US" w:eastAsia="zh-CN"/>
        </w:rPr>
        <w:t>3</w:t>
      </w:r>
      <w:r>
        <w:rPr>
          <w:rFonts w:hint="eastAsia" w:ascii="方正小标宋简体" w:hAnsi="方正小标宋简体" w:eastAsia="方正小标宋简体" w:cs="方正小标宋简体"/>
          <w:sz w:val="36"/>
          <w:szCs w:val="36"/>
          <w:highlight w:val="none"/>
        </w:rPr>
        <w:t>年度部门整体支出绩效评价基础数据表</w:t>
      </w:r>
    </w:p>
    <w:tbl>
      <w:tblPr>
        <w:tblStyle w:val="6"/>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16</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16</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100%</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2</w:t>
            </w:r>
            <w:r>
              <w:rPr>
                <w:rFonts w:hint="eastAsia" w:ascii="仿宋_GB2312" w:hAnsi="仿宋_GB2312" w:eastAsia="仿宋_GB2312" w:cs="仿宋_GB2312"/>
                <w:b/>
                <w:bCs/>
                <w:sz w:val="20"/>
                <w:szCs w:val="20"/>
                <w:highlight w:val="none"/>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年决算数</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0.28</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0.192</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 xml:space="preserve"> </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0.28</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0.192</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93.62</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75.55</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75.55</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77.62</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23.55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23.55</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3、</w:t>
            </w:r>
            <w:r>
              <w:rPr>
                <w:rFonts w:hint="eastAsia" w:ascii="仿宋_GB2312" w:hAnsi="仿宋_GB2312" w:eastAsia="仿宋_GB2312" w:cs="仿宋_GB2312"/>
                <w:sz w:val="20"/>
                <w:szCs w:val="20"/>
                <w:highlight w:val="none"/>
                <w:lang w:eastAsia="zh-CN"/>
              </w:rPr>
              <w:t>市级</w:t>
            </w:r>
            <w:r>
              <w:rPr>
                <w:rFonts w:hint="eastAsia" w:ascii="仿宋_GB2312" w:hAnsi="仿宋_GB2312" w:eastAsia="仿宋_GB2312" w:cs="仿宋_GB2312"/>
                <w:sz w:val="20"/>
                <w:szCs w:val="20"/>
                <w:highlight w:val="none"/>
              </w:rPr>
              <w:t>专项资金（</w:t>
            </w:r>
            <w:r>
              <w:rPr>
                <w:rFonts w:hint="eastAsia" w:ascii="仿宋_GB2312" w:hAnsi="仿宋_GB2312" w:eastAsia="仿宋_GB2312" w:cs="仿宋_GB2312"/>
                <w:sz w:val="20"/>
                <w:szCs w:val="20"/>
                <w:highlight w:val="none"/>
                <w:lang w:eastAsia="zh-CN"/>
              </w:rPr>
              <w:t>三馆一站免费开放市级配套经费</w:t>
            </w:r>
            <w:r>
              <w:rPr>
                <w:rFonts w:hint="eastAsia" w:ascii="仿宋_GB2312" w:hAnsi="仿宋_GB2312" w:eastAsia="仿宋_GB2312" w:cs="仿宋_GB2312"/>
                <w:sz w:val="20"/>
                <w:szCs w:val="20"/>
                <w:highlight w:val="none"/>
              </w:rPr>
              <w:t>）</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12</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24</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24</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64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both"/>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4.</w:t>
            </w:r>
            <w:r>
              <w:rPr>
                <w:rFonts w:hint="eastAsia" w:ascii="仿宋_GB2312" w:hAnsi="仿宋_GB2312" w:eastAsia="仿宋_GB2312" w:cs="仿宋_GB2312"/>
                <w:sz w:val="20"/>
                <w:szCs w:val="20"/>
                <w:highlight w:val="none"/>
                <w:lang w:eastAsia="zh-CN"/>
              </w:rPr>
              <w:t>市级</w:t>
            </w:r>
            <w:r>
              <w:rPr>
                <w:rFonts w:hint="eastAsia" w:ascii="仿宋_GB2312" w:hAnsi="仿宋_GB2312" w:eastAsia="仿宋_GB2312" w:cs="仿宋_GB2312"/>
                <w:sz w:val="20"/>
                <w:szCs w:val="20"/>
                <w:highlight w:val="none"/>
              </w:rPr>
              <w:t>专项资金（</w:t>
            </w:r>
            <w:r>
              <w:rPr>
                <w:rFonts w:hint="eastAsia" w:ascii="仿宋_GB2312" w:hAnsi="仿宋_GB2312" w:eastAsia="仿宋_GB2312" w:cs="仿宋_GB2312"/>
                <w:sz w:val="22"/>
                <w:szCs w:val="22"/>
                <w:lang w:eastAsia="zh-CN"/>
              </w:rPr>
              <w:t>下乡流动服务车补助经费</w:t>
            </w:r>
            <w:r>
              <w:rPr>
                <w:rFonts w:hint="eastAsia" w:ascii="仿宋_GB2312" w:hAnsi="仿宋_GB2312" w:eastAsia="仿宋_GB2312" w:cs="仿宋_GB2312"/>
                <w:sz w:val="20"/>
                <w:szCs w:val="20"/>
                <w:highlight w:val="none"/>
              </w:rPr>
              <w:t>）</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8</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8</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5.市级专项资金（送文化下乡送书法进万家及全民阅读推广活动）</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60.49</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35.47</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56.80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FF0000"/>
                <w:sz w:val="20"/>
                <w:szCs w:val="20"/>
                <w:highlight w:val="none"/>
              </w:rPr>
            </w:pPr>
            <w:r>
              <w:rPr>
                <w:rFonts w:hint="eastAsia" w:ascii="仿宋_GB2312" w:hAnsi="仿宋_GB2312" w:eastAsia="仿宋_GB2312" w:cs="仿宋_GB2312"/>
                <w:color w:val="FF0000"/>
                <w:sz w:val="20"/>
                <w:szCs w:val="20"/>
                <w:highlight w:val="none"/>
                <w:lang w:val="en-US" w:eastAsia="zh-CN"/>
              </w:rPr>
              <w:t>49.17</w:t>
            </w:r>
            <w:r>
              <w:rPr>
                <w:rFonts w:hint="eastAsia" w:ascii="仿宋_GB2312" w:hAnsi="仿宋_GB2312" w:eastAsia="仿宋_GB2312" w:cs="仿宋_GB2312"/>
                <w:color w:val="FF0000"/>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FF0000"/>
                <w:sz w:val="20"/>
                <w:szCs w:val="20"/>
                <w:highlight w:val="none"/>
                <w:lang w:val="en-US"/>
              </w:rPr>
            </w:pPr>
            <w:r>
              <w:rPr>
                <w:rFonts w:hint="eastAsia" w:ascii="仿宋_GB2312" w:hAnsi="仿宋_GB2312" w:eastAsia="仿宋_GB2312" w:cs="仿宋_GB2312"/>
                <w:color w:val="FF0000"/>
                <w:sz w:val="20"/>
                <w:szCs w:val="20"/>
                <w:highlight w:val="none"/>
                <w:lang w:val="en-US" w:eastAsia="zh-CN"/>
              </w:rPr>
              <w:t>55.14</w:t>
            </w:r>
            <w:r>
              <w:rPr>
                <w:rFonts w:hint="default" w:ascii="仿宋_GB2312" w:hAnsi="仿宋_GB2312" w:eastAsia="仿宋_GB2312" w:cs="仿宋_GB2312"/>
                <w:color w:val="FF0000"/>
                <w:sz w:val="20"/>
                <w:szCs w:val="20"/>
                <w:highlight w:val="none"/>
                <w:lang w:val="en-US"/>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FF0000"/>
                <w:sz w:val="20"/>
                <w:szCs w:val="20"/>
                <w:highlight w:val="none"/>
              </w:rPr>
            </w:pPr>
            <w:r>
              <w:rPr>
                <w:rFonts w:hint="eastAsia" w:ascii="仿宋_GB2312" w:hAnsi="仿宋_GB2312" w:eastAsia="仿宋_GB2312" w:cs="仿宋_GB2312"/>
                <w:color w:val="FF0000"/>
                <w:sz w:val="20"/>
                <w:szCs w:val="20"/>
                <w:highlight w:val="none"/>
                <w:lang w:val="en-US" w:eastAsia="zh-CN"/>
              </w:rPr>
              <w:t>55.14</w:t>
            </w:r>
            <w:r>
              <w:rPr>
                <w:rFonts w:hint="eastAsia" w:ascii="仿宋_GB2312" w:hAnsi="仿宋_GB2312" w:eastAsia="仿宋_GB2312" w:cs="仿宋_GB2312"/>
                <w:color w:val="FF0000"/>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FF0000"/>
                <w:sz w:val="20"/>
                <w:szCs w:val="20"/>
                <w:highlight w:val="none"/>
                <w:lang w:val="en-US" w:eastAsia="zh-CN"/>
              </w:rPr>
            </w:pPr>
            <w:r>
              <w:rPr>
                <w:rFonts w:hint="eastAsia" w:ascii="仿宋_GB2312" w:hAnsi="仿宋_GB2312" w:eastAsia="仿宋_GB2312" w:cs="仿宋_GB2312"/>
                <w:color w:val="FF0000"/>
                <w:sz w:val="20"/>
                <w:szCs w:val="20"/>
                <w:highlight w:val="none"/>
              </w:rPr>
              <w:t>　</w:t>
            </w:r>
            <w:r>
              <w:rPr>
                <w:rFonts w:hint="eastAsia" w:ascii="仿宋_GB2312" w:hAnsi="仿宋_GB2312" w:eastAsia="仿宋_GB2312" w:cs="仿宋_GB2312"/>
                <w:color w:val="FF0000"/>
                <w:sz w:val="20"/>
                <w:szCs w:val="20"/>
                <w:highlight w:val="none"/>
                <w:lang w:val="en-US" w:eastAsia="zh-CN"/>
              </w:rPr>
              <w:t>0.53</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FF0000"/>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FF0000"/>
                <w:sz w:val="20"/>
                <w:szCs w:val="20"/>
                <w:highlight w:val="none"/>
              </w:rPr>
            </w:pPr>
            <w:r>
              <w:rPr>
                <w:rFonts w:hint="eastAsia" w:ascii="仿宋_GB2312" w:hAnsi="仿宋_GB2312" w:eastAsia="仿宋_GB2312" w:cs="仿宋_GB2312"/>
                <w:color w:val="FF0000"/>
                <w:sz w:val="20"/>
                <w:szCs w:val="20"/>
                <w:highlight w:val="none"/>
                <w:lang w:val="en-US" w:eastAsia="zh-CN"/>
              </w:rPr>
              <w:t>1.32</w:t>
            </w:r>
            <w:r>
              <w:rPr>
                <w:rFonts w:hint="eastAsia" w:ascii="仿宋_GB2312" w:hAnsi="仿宋_GB2312" w:eastAsia="仿宋_GB2312" w:cs="仿宋_GB2312"/>
                <w:color w:val="FF0000"/>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FF0000"/>
                <w:sz w:val="20"/>
                <w:szCs w:val="20"/>
                <w:highlight w:val="none"/>
              </w:rPr>
            </w:pPr>
            <w:r>
              <w:rPr>
                <w:rFonts w:hint="eastAsia" w:ascii="仿宋_GB2312" w:hAnsi="仿宋_GB2312" w:eastAsia="仿宋_GB2312" w:cs="仿宋_GB2312"/>
                <w:color w:val="FF0000"/>
                <w:sz w:val="20"/>
                <w:szCs w:val="20"/>
                <w:highlight w:val="none"/>
                <w:lang w:val="en-US" w:eastAsia="zh-CN"/>
              </w:rPr>
              <w:t>0.98</w:t>
            </w:r>
            <w:r>
              <w:rPr>
                <w:rFonts w:hint="eastAsia" w:ascii="仿宋_GB2312" w:hAnsi="仿宋_GB2312" w:eastAsia="仿宋_GB2312" w:cs="仿宋_GB2312"/>
                <w:color w:val="FF0000"/>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FF0000"/>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FF0000"/>
                <w:sz w:val="20"/>
                <w:szCs w:val="20"/>
                <w:highlight w:val="none"/>
              </w:rPr>
            </w:pPr>
            <w:r>
              <w:rPr>
                <w:rFonts w:hint="eastAsia" w:ascii="仿宋_GB2312" w:hAnsi="仿宋_GB2312" w:eastAsia="仿宋_GB2312" w:cs="仿宋_GB2312"/>
                <w:color w:val="FF0000"/>
                <w:sz w:val="20"/>
                <w:szCs w:val="20"/>
                <w:highlight w:val="none"/>
                <w:lang w:val="en-US" w:eastAsia="zh-CN"/>
              </w:rPr>
              <w:t>0.34</w:t>
            </w:r>
            <w:r>
              <w:rPr>
                <w:rFonts w:hint="eastAsia" w:ascii="仿宋_GB2312" w:hAnsi="仿宋_GB2312" w:eastAsia="仿宋_GB2312" w:cs="仿宋_GB2312"/>
                <w:color w:val="FF0000"/>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76.76</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80.13</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楼堂馆所控制情况</w:t>
            </w:r>
            <w:r>
              <w:rPr>
                <w:rFonts w:hint="eastAsia" w:ascii="仿宋_GB2312" w:hAnsi="仿宋_GB2312" w:eastAsia="仿宋_GB2312" w:cs="仿宋_GB2312"/>
                <w:sz w:val="20"/>
                <w:szCs w:val="20"/>
                <w:highlight w:val="none"/>
              </w:rPr>
              <w:br w:type="textWrapping"/>
            </w:r>
            <w:r>
              <w:rPr>
                <w:rFonts w:hint="eastAsia" w:ascii="仿宋_GB2312" w:hAnsi="仿宋_GB2312" w:eastAsia="仿宋_GB2312" w:cs="仿宋_GB2312"/>
                <w:sz w:val="20"/>
                <w:szCs w:val="20"/>
                <w:highlight w:val="none"/>
              </w:rPr>
              <w:t>（202</w:t>
            </w:r>
            <w:r>
              <w:rPr>
                <w:rFonts w:hint="eastAsia" w:ascii="仿宋_GB2312" w:hAnsi="仿宋_GB2312" w:eastAsia="仿宋_GB2312" w:cs="仿宋_GB2312"/>
                <w:sz w:val="20"/>
                <w:szCs w:val="20"/>
                <w:highlight w:val="none"/>
                <w:lang w:val="en-US" w:eastAsia="zh-CN"/>
              </w:rPr>
              <w:t>3</w:t>
            </w:r>
            <w:r>
              <w:rPr>
                <w:rFonts w:hint="eastAsia" w:ascii="仿宋_GB2312" w:hAnsi="仿宋_GB2312" w:eastAsia="仿宋_GB2312" w:cs="仿宋_GB2312"/>
                <w:sz w:val="20"/>
                <w:szCs w:val="20"/>
                <w:highlight w:val="none"/>
              </w:rPr>
              <w:t>年完工项目）</w:t>
            </w: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批复规模</w:t>
            </w:r>
            <w:r>
              <w:rPr>
                <w:rFonts w:hint="eastAsia" w:ascii="仿宋_GB2312" w:hAnsi="仿宋_GB2312" w:eastAsia="仿宋_GB2312" w:cs="仿宋_GB2312"/>
                <w:bCs/>
                <w:sz w:val="20"/>
                <w:szCs w:val="20"/>
                <w:highlight w:val="none"/>
              </w:rPr>
              <w:br w:type="textWrapping"/>
            </w:r>
            <w:r>
              <w:rPr>
                <w:rFonts w:hint="eastAsia" w:ascii="仿宋_GB2312" w:hAnsi="仿宋_GB2312" w:eastAsia="仿宋_GB2312" w:cs="仿宋_GB2312"/>
                <w:bCs/>
                <w:sz w:val="20"/>
                <w:szCs w:val="20"/>
                <w:highlight w:val="none"/>
              </w:rPr>
              <w:t>（㎡）</w:t>
            </w:r>
          </w:p>
        </w:tc>
        <w:tc>
          <w:tcPr>
            <w:tcW w:w="84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实际规模（㎡）</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规模控制率</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预算投资（万元）</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实际投资（万元）</w:t>
            </w:r>
          </w:p>
        </w:tc>
        <w:tc>
          <w:tcPr>
            <w:tcW w:w="96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投资概算控制率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849"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960"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厉行节约保障措施</w:t>
            </w:r>
          </w:p>
        </w:tc>
        <w:tc>
          <w:tcPr>
            <w:tcW w:w="6319" w:type="dxa"/>
            <w:gridSpan w:val="6"/>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bl>
    <w:p>
      <w:pPr>
        <w:widowControl/>
        <w:spacing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说明：“项目支出”需要填报基本支出以外的所有项目支出情况，“公用经费”填报基本支出中的一般商品和服务支出。</w:t>
      </w:r>
    </w:p>
    <w:p>
      <w:pPr>
        <w:widowControl/>
        <w:spacing w:after="0" w:afterLines="0" w:line="400" w:lineRule="exact"/>
        <w:jc w:val="left"/>
        <w:rPr>
          <w:rFonts w:hint="eastAsia" w:ascii="Times New Roman" w:hAnsi="Times New Roman" w:eastAsia="仿宋_GB2312" w:cs="Times New Roman"/>
          <w:sz w:val="22"/>
          <w:highlight w:val="none"/>
          <w:lang w:eastAsia="zh-CN"/>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蒋亚潼</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2024-06-24</w:t>
      </w:r>
      <w:r>
        <w:rPr>
          <w:rFonts w:hint="default" w:ascii="Times New Roman" w:hAnsi="Times New Roman" w:eastAsia="仿宋_GB2312" w:cs="Times New Roman"/>
          <w:sz w:val="22"/>
          <w:highlight w:val="none"/>
        </w:rPr>
        <w:t xml:space="preserve">          联系电话：</w:t>
      </w:r>
      <w:r>
        <w:rPr>
          <w:rFonts w:hint="eastAsia" w:ascii="Times New Roman" w:hAnsi="Times New Roman" w:eastAsia="仿宋_GB2312" w:cs="Times New Roman"/>
          <w:sz w:val="22"/>
          <w:highlight w:val="none"/>
          <w:lang w:val="en-US" w:eastAsia="zh-CN"/>
        </w:rPr>
        <w:t>18273005168</w:t>
      </w:r>
      <w:r>
        <w:rPr>
          <w:rFonts w:hint="default" w:ascii="Times New Roman" w:hAnsi="Times New Roman" w:eastAsia="仿宋_GB2312" w:cs="Times New Roman"/>
          <w:sz w:val="22"/>
          <w:highlight w:val="none"/>
        </w:rPr>
        <w:t xml:space="preserve">            单位负责人签字：</w:t>
      </w:r>
      <w:r>
        <w:rPr>
          <w:rFonts w:hint="eastAsia" w:ascii="Times New Roman" w:hAnsi="Times New Roman" w:eastAsia="仿宋_GB2312" w:cs="Times New Roman"/>
          <w:sz w:val="22"/>
          <w:highlight w:val="none"/>
          <w:lang w:eastAsia="zh-CN"/>
        </w:rPr>
        <w:t>周磊</w:t>
      </w:r>
    </w:p>
    <w:p>
      <w:pPr>
        <w:widowControl/>
        <w:spacing w:after="0" w:afterLines="0" w:line="400" w:lineRule="exact"/>
        <w:jc w:val="left"/>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pPr>
        <w:widowControl/>
        <w:spacing w:after="120" w:afterLines="50"/>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年度部门整体支出绩效自评表</w:t>
      </w:r>
    </w:p>
    <w:tbl>
      <w:tblPr>
        <w:tblStyle w:val="6"/>
        <w:tblW w:w="9915" w:type="dxa"/>
        <w:jc w:val="center"/>
        <w:tblLayout w:type="autofit"/>
        <w:tblCellMar>
          <w:top w:w="0" w:type="dxa"/>
          <w:left w:w="108" w:type="dxa"/>
          <w:bottom w:w="0" w:type="dxa"/>
          <w:right w:w="108" w:type="dxa"/>
        </w:tblCellMar>
      </w:tblPr>
      <w:tblGrid>
        <w:gridCol w:w="1059"/>
        <w:gridCol w:w="1060"/>
        <w:gridCol w:w="1007"/>
        <w:gridCol w:w="1622"/>
        <w:gridCol w:w="1055"/>
        <w:gridCol w:w="1256"/>
        <w:gridCol w:w="696"/>
        <w:gridCol w:w="916"/>
        <w:gridCol w:w="1244"/>
      </w:tblGrid>
      <w:tr>
        <w:tblPrEx>
          <w:tblCellMar>
            <w:top w:w="0" w:type="dxa"/>
            <w:left w:w="108" w:type="dxa"/>
            <w:bottom w:w="0" w:type="dxa"/>
            <w:right w:w="108" w:type="dxa"/>
          </w:tblCellMar>
        </w:tblPrEx>
        <w:trPr>
          <w:jc w:val="center"/>
        </w:trPr>
        <w:tc>
          <w:tcPr>
            <w:tcW w:w="105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市级预算部门名称</w:t>
            </w:r>
          </w:p>
        </w:tc>
        <w:tc>
          <w:tcPr>
            <w:tcW w:w="8856"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岳阳市群众艺术馆</w:t>
            </w:r>
          </w:p>
        </w:tc>
      </w:tr>
      <w:tr>
        <w:tblPrEx>
          <w:tblCellMar>
            <w:top w:w="0" w:type="dxa"/>
            <w:left w:w="108" w:type="dxa"/>
            <w:bottom w:w="0" w:type="dxa"/>
            <w:right w:w="108" w:type="dxa"/>
          </w:tblCellMar>
        </w:tblPrEx>
        <w:trPr>
          <w:jc w:val="center"/>
        </w:trPr>
        <w:tc>
          <w:tcPr>
            <w:tcW w:w="1059"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年度预</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算申请</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067"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p>
        </w:tc>
        <w:tc>
          <w:tcPr>
            <w:tcW w:w="1622"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年初预算数</w:t>
            </w:r>
          </w:p>
        </w:tc>
        <w:tc>
          <w:tcPr>
            <w:tcW w:w="1055"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全年预算数</w:t>
            </w:r>
          </w:p>
        </w:tc>
        <w:tc>
          <w:tcPr>
            <w:tcW w:w="125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全年执行数</w:t>
            </w:r>
          </w:p>
        </w:tc>
        <w:tc>
          <w:tcPr>
            <w:tcW w:w="69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91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244"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59" w:type="dxa"/>
            <w:vMerge w:val="continue"/>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2067"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年度资金总额</w:t>
            </w:r>
          </w:p>
        </w:tc>
        <w:tc>
          <w:tcPr>
            <w:tcW w:w="16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default" w:ascii="仿宋_GB2312" w:hAnsi="宋体" w:eastAsia="仿宋_GB2312" w:cs="仿宋_GB2312"/>
                <w:i w:val="0"/>
                <w:iCs w:val="0"/>
                <w:color w:val="000000"/>
                <w:kern w:val="0"/>
                <w:sz w:val="20"/>
                <w:szCs w:val="20"/>
                <w:u w:val="none"/>
                <w:lang w:val="en-US" w:eastAsia="zh-CN" w:bidi="ar"/>
              </w:rPr>
              <w:t>338.16</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sz w:val="20"/>
                <w:szCs w:val="20"/>
                <w:lang w:val="en-US"/>
              </w:rPr>
            </w:pPr>
            <w:r>
              <w:rPr>
                <w:rFonts w:hint="eastAsia" w:ascii="仿宋_GB2312" w:hAnsi="宋体" w:eastAsia="仿宋_GB2312" w:cs="仿宋_GB2312"/>
                <w:i w:val="0"/>
                <w:iCs w:val="0"/>
                <w:color w:val="000000"/>
                <w:kern w:val="0"/>
                <w:sz w:val="20"/>
                <w:szCs w:val="20"/>
                <w:u w:val="none"/>
                <w:lang w:val="en-US" w:eastAsia="zh-CN" w:bidi="ar"/>
              </w:rPr>
              <w:t>465.57</w:t>
            </w:r>
          </w:p>
        </w:tc>
        <w:tc>
          <w:tcPr>
            <w:tcW w:w="125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default" w:ascii="仿宋_GB2312" w:hAnsi="宋体" w:eastAsia="仿宋_GB2312" w:cs="仿宋_GB2312"/>
                <w:i w:val="0"/>
                <w:iCs w:val="0"/>
                <w:color w:val="000000"/>
                <w:kern w:val="0"/>
                <w:sz w:val="20"/>
                <w:szCs w:val="20"/>
                <w:u w:val="none"/>
                <w:lang w:val="en-US" w:eastAsia="zh-CN" w:bidi="ar"/>
              </w:rPr>
              <w:t>490.99</w:t>
            </w:r>
          </w:p>
        </w:tc>
        <w:tc>
          <w:tcPr>
            <w:tcW w:w="69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default" w:ascii="仿宋_GB2312" w:hAnsi="宋体" w:eastAsia="仿宋_GB2312" w:cs="仿宋_GB2312"/>
                <w:i w:val="0"/>
                <w:iCs w:val="0"/>
                <w:color w:val="000000"/>
                <w:kern w:val="0"/>
                <w:sz w:val="20"/>
                <w:szCs w:val="20"/>
                <w:u w:val="none"/>
                <w:lang w:val="en-US" w:eastAsia="zh-CN" w:bidi="ar"/>
              </w:rPr>
              <w:t>10</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default" w:ascii="仿宋_GB2312" w:hAnsi="宋体" w:eastAsia="仿宋_GB2312" w:cs="仿宋_GB2312"/>
                <w:i w:val="0"/>
                <w:iCs w:val="0"/>
                <w:color w:val="000000"/>
                <w:kern w:val="0"/>
                <w:sz w:val="20"/>
                <w:szCs w:val="20"/>
                <w:u w:val="none"/>
                <w:lang w:val="en-US" w:eastAsia="zh-CN" w:bidi="ar"/>
              </w:rPr>
              <w:t>105.39%</w:t>
            </w:r>
          </w:p>
        </w:tc>
        <w:tc>
          <w:tcPr>
            <w:tcW w:w="124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sz w:val="20"/>
                <w:szCs w:val="20"/>
              </w:rPr>
            </w:pPr>
            <w:r>
              <w:rPr>
                <w:rFonts w:hint="default" w:ascii="仿宋_GB2312" w:hAnsi="宋体" w:eastAsia="仿宋_GB2312" w:cs="仿宋_GB2312"/>
                <w:i w:val="0"/>
                <w:iCs w:val="0"/>
                <w:color w:val="000000"/>
                <w:kern w:val="0"/>
                <w:sz w:val="20"/>
                <w:szCs w:val="20"/>
                <w:u w:val="none"/>
                <w:lang w:val="en-US" w:eastAsia="zh-CN" w:bidi="ar"/>
              </w:rPr>
              <w:t>10</w:t>
            </w:r>
          </w:p>
        </w:tc>
      </w:tr>
      <w:tr>
        <w:tblPrEx>
          <w:tblCellMar>
            <w:top w:w="0" w:type="dxa"/>
            <w:left w:w="108" w:type="dxa"/>
            <w:bottom w:w="0" w:type="dxa"/>
            <w:right w:w="108" w:type="dxa"/>
          </w:tblCellMar>
        </w:tblPrEx>
        <w:trPr>
          <w:jc w:val="center"/>
        </w:trPr>
        <w:tc>
          <w:tcPr>
            <w:tcW w:w="1059"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74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按收入性质分：</w:t>
            </w:r>
          </w:p>
        </w:tc>
        <w:tc>
          <w:tcPr>
            <w:tcW w:w="4112"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按支出性质分：</w:t>
            </w:r>
          </w:p>
        </w:tc>
      </w:tr>
      <w:tr>
        <w:tblPrEx>
          <w:tblCellMar>
            <w:top w:w="0" w:type="dxa"/>
            <w:left w:w="108" w:type="dxa"/>
            <w:bottom w:w="0" w:type="dxa"/>
            <w:right w:w="108" w:type="dxa"/>
          </w:tblCellMar>
        </w:tblPrEx>
        <w:trPr>
          <w:jc w:val="center"/>
        </w:trPr>
        <w:tc>
          <w:tcPr>
            <w:tcW w:w="1059"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74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xml:space="preserve">  其中：  一般公共预算：</w:t>
            </w:r>
            <w:r>
              <w:rPr>
                <w:rFonts w:hint="eastAsia" w:ascii="仿宋_GB2312" w:hAnsi="仿宋_GB2312" w:eastAsia="仿宋_GB2312" w:cs="仿宋_GB2312"/>
                <w:sz w:val="20"/>
                <w:szCs w:val="20"/>
                <w:lang w:val="en-US" w:eastAsia="zh-CN"/>
              </w:rPr>
              <w:t>465.57</w:t>
            </w:r>
          </w:p>
        </w:tc>
        <w:tc>
          <w:tcPr>
            <w:tcW w:w="4112"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其中：基本支出：</w:t>
            </w:r>
            <w:r>
              <w:rPr>
                <w:rFonts w:hint="eastAsia" w:ascii="仿宋_GB2312" w:hAnsi="仿宋_GB2312" w:eastAsia="仿宋_GB2312" w:cs="仿宋_GB2312"/>
                <w:color w:val="000000"/>
                <w:sz w:val="20"/>
                <w:szCs w:val="20"/>
                <w:lang w:val="en-US" w:eastAsia="zh-CN"/>
              </w:rPr>
              <w:t>415.44</w:t>
            </w:r>
          </w:p>
        </w:tc>
      </w:tr>
      <w:tr>
        <w:tblPrEx>
          <w:tblCellMar>
            <w:top w:w="0" w:type="dxa"/>
            <w:left w:w="108" w:type="dxa"/>
            <w:bottom w:w="0" w:type="dxa"/>
            <w:right w:w="108" w:type="dxa"/>
          </w:tblCellMar>
        </w:tblPrEx>
        <w:trPr>
          <w:jc w:val="center"/>
        </w:trPr>
        <w:tc>
          <w:tcPr>
            <w:tcW w:w="1059"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744" w:type="dxa"/>
            <w:gridSpan w:val="4"/>
            <w:tcBorders>
              <w:top w:val="nil"/>
              <w:left w:val="nil"/>
              <w:bottom w:val="single" w:color="auto" w:sz="4" w:space="0"/>
              <w:right w:val="single" w:color="auto" w:sz="4" w:space="0"/>
            </w:tcBorders>
            <w:noWrap w:val="0"/>
            <w:vAlign w:val="center"/>
          </w:tcPr>
          <w:p>
            <w:pPr>
              <w:widowControl/>
              <w:spacing w:line="240" w:lineRule="exact"/>
              <w:ind w:firstLine="800" w:firstLineChars="40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政府性基金拨款：</w:t>
            </w:r>
          </w:p>
        </w:tc>
        <w:tc>
          <w:tcPr>
            <w:tcW w:w="4112" w:type="dxa"/>
            <w:gridSpan w:val="4"/>
            <w:tcBorders>
              <w:top w:val="nil"/>
              <w:left w:val="nil"/>
              <w:bottom w:val="single" w:color="auto" w:sz="4" w:space="0"/>
              <w:right w:val="single" w:color="auto" w:sz="4" w:space="0"/>
            </w:tcBorders>
            <w:noWrap w:val="0"/>
            <w:vAlign w:val="center"/>
          </w:tcPr>
          <w:p>
            <w:pPr>
              <w:widowControl/>
              <w:spacing w:line="240" w:lineRule="exact"/>
              <w:ind w:firstLine="600" w:firstLineChars="300"/>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项目支出：</w:t>
            </w:r>
            <w:r>
              <w:rPr>
                <w:rFonts w:hint="eastAsia" w:ascii="仿宋_GB2312" w:hAnsi="仿宋_GB2312" w:eastAsia="仿宋_GB2312" w:cs="仿宋_GB2312"/>
                <w:color w:val="000000"/>
                <w:sz w:val="20"/>
                <w:szCs w:val="20"/>
                <w:lang w:val="en-US" w:eastAsia="zh-CN"/>
              </w:rPr>
              <w:t>75.55</w:t>
            </w:r>
          </w:p>
        </w:tc>
      </w:tr>
      <w:tr>
        <w:tblPrEx>
          <w:tblCellMar>
            <w:top w:w="0" w:type="dxa"/>
            <w:left w:w="108" w:type="dxa"/>
            <w:bottom w:w="0" w:type="dxa"/>
            <w:right w:w="108" w:type="dxa"/>
          </w:tblCellMar>
        </w:tblPrEx>
        <w:trPr>
          <w:jc w:val="center"/>
        </w:trPr>
        <w:tc>
          <w:tcPr>
            <w:tcW w:w="1059"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74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纳入专户管理的非税收入拨款：</w:t>
            </w:r>
          </w:p>
        </w:tc>
        <w:tc>
          <w:tcPr>
            <w:tcW w:w="4112"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59"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744" w:type="dxa"/>
            <w:gridSpan w:val="4"/>
            <w:tcBorders>
              <w:top w:val="nil"/>
              <w:left w:val="nil"/>
              <w:bottom w:val="single" w:color="auto" w:sz="4" w:space="0"/>
              <w:right w:val="single" w:color="auto" w:sz="4" w:space="0"/>
            </w:tcBorders>
            <w:noWrap w:val="0"/>
            <w:vAlign w:val="center"/>
          </w:tcPr>
          <w:p>
            <w:pPr>
              <w:widowControl/>
              <w:spacing w:line="240" w:lineRule="exact"/>
              <w:ind w:firstLine="1400" w:firstLineChars="700"/>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其他资金：</w:t>
            </w:r>
            <w:r>
              <w:rPr>
                <w:rFonts w:hint="eastAsia" w:ascii="仿宋_GB2312" w:hAnsi="仿宋_GB2312" w:eastAsia="仿宋_GB2312" w:cs="仿宋_GB2312"/>
                <w:color w:val="000000"/>
                <w:sz w:val="20"/>
                <w:szCs w:val="20"/>
                <w:lang w:val="en-US" w:eastAsia="zh-CN"/>
              </w:rPr>
              <w:t>0.14</w:t>
            </w:r>
          </w:p>
        </w:tc>
        <w:tc>
          <w:tcPr>
            <w:tcW w:w="4112"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270" w:hRule="atLeast"/>
          <w:jc w:val="center"/>
        </w:trPr>
        <w:tc>
          <w:tcPr>
            <w:tcW w:w="1059"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744"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112"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trHeight w:val="4380" w:hRule="atLeast"/>
          <w:jc w:val="center"/>
        </w:trPr>
        <w:tc>
          <w:tcPr>
            <w:tcW w:w="1059"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744" w:type="dxa"/>
            <w:gridSpan w:val="4"/>
            <w:tcBorders>
              <w:top w:val="single" w:color="auto" w:sz="4" w:space="0"/>
              <w:left w:val="nil"/>
              <w:bottom w:val="single" w:color="auto" w:sz="4" w:space="0"/>
              <w:right w:val="single" w:color="000000" w:sz="4" w:space="0"/>
            </w:tcBorders>
            <w:noWrap w:val="0"/>
            <w:vAlign w:val="center"/>
          </w:tcPr>
          <w:p>
            <w:pPr>
              <w:widowControl/>
              <w:spacing w:line="300" w:lineRule="exact"/>
              <w:ind w:firstLine="400" w:firstLineChars="20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1、组织完成首个“公共文化服务宣传周”系列活动；</w:t>
            </w:r>
          </w:p>
          <w:p>
            <w:pPr>
              <w:widowControl/>
              <w:spacing w:line="300" w:lineRule="exact"/>
              <w:ind w:firstLine="400" w:firstLineChars="20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2、组织完成2023年全省“欢乐潇湘”活动的节目选拔工作以及在我市的巡演工作；</w:t>
            </w:r>
          </w:p>
          <w:p>
            <w:pPr>
              <w:widowControl/>
              <w:spacing w:line="300" w:lineRule="exact"/>
              <w:ind w:firstLine="400" w:firstLineChars="20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3、组织完成全市“到群众中去”基层文艺创作采风活动。组织完成2023年“文化进高墙”关爱特殊群体的文旅志愿服务工作；</w:t>
            </w:r>
          </w:p>
          <w:p>
            <w:pPr>
              <w:widowControl/>
              <w:spacing w:line="300" w:lineRule="exact"/>
              <w:ind w:firstLine="400" w:firstLineChars="20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4、组织完成第五届岳阳文化艺术节群文类的音乐、舞蹈、广场舞、合唱的比赛的各项工作；</w:t>
            </w:r>
          </w:p>
          <w:p>
            <w:pPr>
              <w:widowControl/>
              <w:spacing w:line="300" w:lineRule="exact"/>
              <w:ind w:firstLine="400" w:firstLineChars="20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5、数字文化馆开展数字化服务，全年上传群文信息200条，制作整理群文数字化资源40集；</w:t>
            </w:r>
          </w:p>
          <w:p>
            <w:pPr>
              <w:widowControl/>
              <w:spacing w:line="300" w:lineRule="exact"/>
              <w:ind w:firstLine="400" w:firstLineChars="20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6、完成2023年“公共文化服务高质量发展”五年行动计划落实情况的调研；《艺术岳阳》全年编辑出版2至4期。完成群众文艺理论调研论文2篇。</w:t>
            </w:r>
          </w:p>
        </w:tc>
        <w:tc>
          <w:tcPr>
            <w:tcW w:w="4112"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ind w:firstLine="400" w:firstLineChars="20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1、完成了首个“公共文化服务宣传周”系列活动；</w:t>
            </w:r>
          </w:p>
          <w:p>
            <w:pPr>
              <w:widowControl/>
              <w:spacing w:line="240" w:lineRule="exact"/>
              <w:ind w:firstLine="400" w:firstLineChars="20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2、完成了2023年全省“欢乐潇湘”活动的节目选拔工作以及在我市的巡演工作；</w:t>
            </w:r>
          </w:p>
          <w:p>
            <w:pPr>
              <w:widowControl/>
              <w:spacing w:line="240" w:lineRule="exact"/>
              <w:ind w:firstLine="400" w:firstLineChars="20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3、完成了全市“到群众中去”基层文艺创作采风活动；</w:t>
            </w:r>
          </w:p>
          <w:p>
            <w:pPr>
              <w:widowControl/>
              <w:spacing w:line="240" w:lineRule="exact"/>
              <w:ind w:firstLine="400" w:firstLineChars="20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4、正在组织第五届岳阳文化艺术节群文类的音乐、舞蹈、广场舞、合唱的比赛的各项工作；</w:t>
            </w:r>
          </w:p>
          <w:p>
            <w:pPr>
              <w:widowControl/>
              <w:spacing w:line="240" w:lineRule="exact"/>
              <w:ind w:firstLine="400" w:firstLineChars="20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5、数字文化馆开展数字化服务，已经上传群文信息200多条，制作整理群文数字化资源30集；</w:t>
            </w:r>
          </w:p>
          <w:p>
            <w:pPr>
              <w:widowControl/>
              <w:spacing w:line="240" w:lineRule="exact"/>
              <w:ind w:firstLine="400" w:firstLineChars="20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6、完成了2023年“公共文化服务高质量发展”五年行动计划落实情况的调研工作；《洞庭文艺》刊物已经编辑出版1期。完成了群众文艺理论调研论文4篇。</w:t>
            </w:r>
          </w:p>
        </w:tc>
      </w:tr>
      <w:tr>
        <w:tblPrEx>
          <w:tblCellMar>
            <w:top w:w="0" w:type="dxa"/>
            <w:left w:w="108" w:type="dxa"/>
            <w:bottom w:w="0" w:type="dxa"/>
            <w:right w:w="108" w:type="dxa"/>
          </w:tblCellMar>
        </w:tblPrEx>
        <w:trPr>
          <w:jc w:val="center"/>
        </w:trPr>
        <w:tc>
          <w:tcPr>
            <w:tcW w:w="1059"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p>
            <w:pPr>
              <w:widowControl/>
              <w:spacing w:line="240" w:lineRule="exact"/>
              <w:jc w:val="center"/>
              <w:rPr>
                <w:rFonts w:hint="eastAsia" w:ascii="仿宋_GB2312" w:hAnsi="仿宋_GB2312" w:eastAsia="仿宋_GB2312" w:cs="仿宋_GB2312"/>
                <w:color w:val="000000"/>
                <w:sz w:val="20"/>
                <w:szCs w:val="20"/>
              </w:rPr>
            </w:pPr>
          </w:p>
        </w:tc>
        <w:tc>
          <w:tcPr>
            <w:tcW w:w="106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0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62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055"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年度指标值</w:t>
            </w:r>
          </w:p>
        </w:tc>
        <w:tc>
          <w:tcPr>
            <w:tcW w:w="1256"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实际完成值</w:t>
            </w:r>
          </w:p>
        </w:tc>
        <w:tc>
          <w:tcPr>
            <w:tcW w:w="69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9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244"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jc w:val="center"/>
        </w:trPr>
        <w:tc>
          <w:tcPr>
            <w:tcW w:w="1059"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60"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07"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62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rPr>
            </w:pPr>
            <w:r>
              <w:rPr>
                <w:rFonts w:hint="default" w:ascii="仿宋_GB2312" w:hAnsi="宋体" w:eastAsia="仿宋_GB2312" w:cs="仿宋_GB2312"/>
                <w:i w:val="0"/>
                <w:iCs w:val="0"/>
                <w:color w:val="000000"/>
                <w:kern w:val="0"/>
                <w:sz w:val="18"/>
                <w:szCs w:val="18"/>
                <w:u w:val="none"/>
                <w:lang w:val="en-US" w:eastAsia="zh-CN" w:bidi="ar"/>
              </w:rPr>
              <w:t>免费开放天数</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default" w:ascii="仿宋_GB2312" w:hAnsi="宋体" w:eastAsia="仿宋_GB2312" w:cs="仿宋_GB2312"/>
                <w:i w:val="0"/>
                <w:iCs w:val="0"/>
                <w:color w:val="000000"/>
                <w:kern w:val="0"/>
                <w:sz w:val="18"/>
                <w:szCs w:val="18"/>
                <w:u w:val="none"/>
                <w:lang w:val="en-US" w:eastAsia="zh-CN" w:bidi="ar"/>
              </w:rPr>
              <w:t>300天</w:t>
            </w:r>
          </w:p>
        </w:tc>
        <w:tc>
          <w:tcPr>
            <w:tcW w:w="125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default" w:ascii="仿宋_GB2312" w:hAnsi="宋体" w:eastAsia="仿宋_GB2312" w:cs="仿宋_GB2312"/>
                <w:i w:val="0"/>
                <w:iCs w:val="0"/>
                <w:color w:val="000000"/>
                <w:kern w:val="0"/>
                <w:sz w:val="18"/>
                <w:szCs w:val="18"/>
                <w:u w:val="none"/>
                <w:lang w:val="en-US" w:eastAsia="zh-CN" w:bidi="ar"/>
              </w:rPr>
              <w:t>300天</w:t>
            </w:r>
          </w:p>
        </w:tc>
        <w:tc>
          <w:tcPr>
            <w:tcW w:w="69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4</w:t>
            </w:r>
          </w:p>
        </w:tc>
        <w:tc>
          <w:tcPr>
            <w:tcW w:w="9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4</w:t>
            </w:r>
          </w:p>
        </w:tc>
        <w:tc>
          <w:tcPr>
            <w:tcW w:w="124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361" w:hRule="atLeast"/>
          <w:jc w:val="center"/>
        </w:trPr>
        <w:tc>
          <w:tcPr>
            <w:tcW w:w="1059"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6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07"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rPr>
            </w:pPr>
          </w:p>
        </w:tc>
        <w:tc>
          <w:tcPr>
            <w:tcW w:w="162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rPr>
            </w:pPr>
            <w:r>
              <w:rPr>
                <w:rFonts w:hint="default" w:ascii="仿宋_GB2312" w:hAnsi="宋体" w:eastAsia="仿宋_GB2312" w:cs="仿宋_GB2312"/>
                <w:i w:val="0"/>
                <w:iCs w:val="0"/>
                <w:color w:val="000000"/>
                <w:kern w:val="0"/>
                <w:sz w:val="18"/>
                <w:szCs w:val="18"/>
                <w:u w:val="none"/>
                <w:lang w:val="en-US" w:eastAsia="zh-CN" w:bidi="ar"/>
              </w:rPr>
              <w:t>公共文化服务宣传周</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default" w:ascii="仿宋_GB2312" w:hAnsi="宋体" w:eastAsia="仿宋_GB2312" w:cs="仿宋_GB2312"/>
                <w:i w:val="0"/>
                <w:iCs w:val="0"/>
                <w:color w:val="000000"/>
                <w:kern w:val="0"/>
                <w:sz w:val="18"/>
                <w:szCs w:val="18"/>
                <w:u w:val="none"/>
                <w:lang w:val="en-US" w:eastAsia="zh-CN" w:bidi="ar"/>
              </w:rPr>
              <w:t>≥1周</w:t>
            </w:r>
          </w:p>
        </w:tc>
        <w:tc>
          <w:tcPr>
            <w:tcW w:w="125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default" w:ascii="仿宋_GB2312" w:hAnsi="宋体" w:eastAsia="仿宋_GB2312" w:cs="仿宋_GB2312"/>
                <w:i w:val="0"/>
                <w:iCs w:val="0"/>
                <w:color w:val="000000"/>
                <w:kern w:val="0"/>
                <w:sz w:val="18"/>
                <w:szCs w:val="18"/>
                <w:u w:val="none"/>
                <w:lang w:val="en-US" w:eastAsia="zh-CN" w:bidi="ar"/>
              </w:rPr>
              <w:t>1周</w:t>
            </w:r>
          </w:p>
        </w:tc>
        <w:tc>
          <w:tcPr>
            <w:tcW w:w="69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4</w:t>
            </w:r>
          </w:p>
        </w:tc>
        <w:tc>
          <w:tcPr>
            <w:tcW w:w="9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4</w:t>
            </w:r>
          </w:p>
        </w:tc>
        <w:tc>
          <w:tcPr>
            <w:tcW w:w="124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424" w:hRule="atLeast"/>
          <w:jc w:val="center"/>
        </w:trPr>
        <w:tc>
          <w:tcPr>
            <w:tcW w:w="1059"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6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07"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62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rPr>
            </w:pPr>
            <w:r>
              <w:rPr>
                <w:rFonts w:hint="default" w:ascii="仿宋_GB2312" w:hAnsi="宋体" w:eastAsia="仿宋_GB2312" w:cs="仿宋_GB2312"/>
                <w:i w:val="0"/>
                <w:iCs w:val="0"/>
                <w:color w:val="000000"/>
                <w:kern w:val="0"/>
                <w:sz w:val="18"/>
                <w:szCs w:val="18"/>
                <w:u w:val="none"/>
                <w:lang w:val="en-US" w:eastAsia="zh-CN" w:bidi="ar"/>
              </w:rPr>
              <w:t>欢乐潇湘选拔群文作品</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default" w:ascii="仿宋_GB2312" w:hAnsi="宋体" w:eastAsia="仿宋_GB2312" w:cs="仿宋_GB2312"/>
                <w:i w:val="0"/>
                <w:iCs w:val="0"/>
                <w:color w:val="000000"/>
                <w:kern w:val="0"/>
                <w:sz w:val="18"/>
                <w:szCs w:val="18"/>
                <w:u w:val="none"/>
                <w:lang w:val="en-US" w:eastAsia="zh-CN" w:bidi="ar"/>
              </w:rPr>
              <w:t>≥30个</w:t>
            </w:r>
          </w:p>
        </w:tc>
        <w:tc>
          <w:tcPr>
            <w:tcW w:w="125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default" w:ascii="仿宋_GB2312" w:hAnsi="宋体" w:eastAsia="仿宋_GB2312" w:cs="仿宋_GB2312"/>
                <w:i w:val="0"/>
                <w:iCs w:val="0"/>
                <w:color w:val="000000"/>
                <w:kern w:val="0"/>
                <w:sz w:val="18"/>
                <w:szCs w:val="18"/>
                <w:u w:val="none"/>
                <w:lang w:val="en-US" w:eastAsia="zh-CN" w:bidi="ar"/>
              </w:rPr>
              <w:t>30个</w:t>
            </w:r>
          </w:p>
        </w:tc>
        <w:tc>
          <w:tcPr>
            <w:tcW w:w="69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4</w:t>
            </w:r>
          </w:p>
        </w:tc>
        <w:tc>
          <w:tcPr>
            <w:tcW w:w="9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4</w:t>
            </w:r>
          </w:p>
        </w:tc>
        <w:tc>
          <w:tcPr>
            <w:tcW w:w="124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424" w:hRule="atLeast"/>
          <w:jc w:val="center"/>
        </w:trPr>
        <w:tc>
          <w:tcPr>
            <w:tcW w:w="1059"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6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07"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62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rPr>
            </w:pPr>
            <w:r>
              <w:rPr>
                <w:rFonts w:hint="default" w:ascii="仿宋_GB2312" w:hAnsi="宋体" w:eastAsia="仿宋_GB2312" w:cs="仿宋_GB2312"/>
                <w:i w:val="0"/>
                <w:iCs w:val="0"/>
                <w:color w:val="000000"/>
                <w:kern w:val="0"/>
                <w:sz w:val="18"/>
                <w:szCs w:val="18"/>
                <w:u w:val="none"/>
                <w:lang w:val="en-US" w:eastAsia="zh-CN" w:bidi="ar"/>
              </w:rPr>
              <w:t>到群众中去</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default" w:ascii="仿宋_GB2312" w:hAnsi="宋体" w:eastAsia="仿宋_GB2312" w:cs="仿宋_GB2312"/>
                <w:i w:val="0"/>
                <w:iCs w:val="0"/>
                <w:color w:val="000000"/>
                <w:kern w:val="0"/>
                <w:sz w:val="18"/>
                <w:szCs w:val="18"/>
                <w:u w:val="none"/>
                <w:lang w:val="en-US" w:eastAsia="zh-CN" w:bidi="ar"/>
              </w:rPr>
              <w:t>≥1次</w:t>
            </w:r>
          </w:p>
        </w:tc>
        <w:tc>
          <w:tcPr>
            <w:tcW w:w="125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default" w:ascii="仿宋_GB2312" w:hAnsi="宋体" w:eastAsia="仿宋_GB2312" w:cs="仿宋_GB2312"/>
                <w:i w:val="0"/>
                <w:iCs w:val="0"/>
                <w:color w:val="000000"/>
                <w:kern w:val="0"/>
                <w:sz w:val="18"/>
                <w:szCs w:val="18"/>
                <w:u w:val="none"/>
                <w:lang w:val="en-US" w:eastAsia="zh-CN" w:bidi="ar"/>
              </w:rPr>
              <w:t>1次</w:t>
            </w:r>
          </w:p>
        </w:tc>
        <w:tc>
          <w:tcPr>
            <w:tcW w:w="69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4</w:t>
            </w:r>
          </w:p>
        </w:tc>
        <w:tc>
          <w:tcPr>
            <w:tcW w:w="9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4</w:t>
            </w:r>
          </w:p>
        </w:tc>
        <w:tc>
          <w:tcPr>
            <w:tcW w:w="124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424" w:hRule="atLeast"/>
          <w:jc w:val="center"/>
        </w:trPr>
        <w:tc>
          <w:tcPr>
            <w:tcW w:w="1059"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6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07"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62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rPr>
            </w:pPr>
            <w:r>
              <w:rPr>
                <w:rFonts w:hint="default" w:ascii="仿宋_GB2312" w:hAnsi="宋体" w:eastAsia="仿宋_GB2312" w:cs="仿宋_GB2312"/>
                <w:i w:val="0"/>
                <w:iCs w:val="0"/>
                <w:color w:val="000000"/>
                <w:kern w:val="0"/>
                <w:sz w:val="18"/>
                <w:szCs w:val="18"/>
                <w:u w:val="none"/>
                <w:lang w:val="en-US" w:eastAsia="zh-CN" w:bidi="ar"/>
              </w:rPr>
              <w:t>举办各类群众文化艺术培训</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default" w:ascii="仿宋_GB2312" w:hAnsi="宋体" w:eastAsia="仿宋_GB2312" w:cs="仿宋_GB2312"/>
                <w:i w:val="0"/>
                <w:iCs w:val="0"/>
                <w:color w:val="000000"/>
                <w:kern w:val="0"/>
                <w:sz w:val="18"/>
                <w:szCs w:val="18"/>
                <w:u w:val="none"/>
                <w:lang w:val="en-US" w:eastAsia="zh-CN" w:bidi="ar"/>
              </w:rPr>
              <w:t>500场</w:t>
            </w:r>
          </w:p>
        </w:tc>
        <w:tc>
          <w:tcPr>
            <w:tcW w:w="125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default" w:ascii="仿宋_GB2312" w:hAnsi="宋体" w:eastAsia="仿宋_GB2312" w:cs="仿宋_GB2312"/>
                <w:i w:val="0"/>
                <w:iCs w:val="0"/>
                <w:color w:val="000000"/>
                <w:kern w:val="0"/>
                <w:sz w:val="18"/>
                <w:szCs w:val="18"/>
                <w:u w:val="none"/>
                <w:lang w:val="en-US" w:eastAsia="zh-CN" w:bidi="ar"/>
              </w:rPr>
              <w:t>500场</w:t>
            </w:r>
          </w:p>
        </w:tc>
        <w:tc>
          <w:tcPr>
            <w:tcW w:w="69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w:t>
            </w:r>
          </w:p>
        </w:tc>
        <w:tc>
          <w:tcPr>
            <w:tcW w:w="9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4</w:t>
            </w:r>
          </w:p>
        </w:tc>
        <w:tc>
          <w:tcPr>
            <w:tcW w:w="124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424" w:hRule="atLeast"/>
          <w:jc w:val="center"/>
        </w:trPr>
        <w:tc>
          <w:tcPr>
            <w:tcW w:w="1059"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6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07"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62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rPr>
            </w:pPr>
            <w:r>
              <w:rPr>
                <w:rFonts w:hint="default" w:ascii="仿宋_GB2312" w:hAnsi="宋体" w:eastAsia="仿宋_GB2312" w:cs="仿宋_GB2312"/>
                <w:i w:val="0"/>
                <w:iCs w:val="0"/>
                <w:color w:val="000000"/>
                <w:kern w:val="0"/>
                <w:sz w:val="18"/>
                <w:szCs w:val="18"/>
                <w:u w:val="none"/>
                <w:lang w:val="en-US" w:eastAsia="zh-CN" w:bidi="ar"/>
              </w:rPr>
              <w:t>组织各类群众文化活动</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default" w:ascii="仿宋_GB2312" w:hAnsi="宋体" w:eastAsia="仿宋_GB2312" w:cs="仿宋_GB2312"/>
                <w:i w:val="0"/>
                <w:iCs w:val="0"/>
                <w:color w:val="000000"/>
                <w:kern w:val="0"/>
                <w:sz w:val="18"/>
                <w:szCs w:val="18"/>
                <w:u w:val="none"/>
                <w:lang w:val="en-US" w:eastAsia="zh-CN" w:bidi="ar"/>
              </w:rPr>
              <w:t>≥10场</w:t>
            </w:r>
          </w:p>
        </w:tc>
        <w:tc>
          <w:tcPr>
            <w:tcW w:w="125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10场</w:t>
            </w:r>
          </w:p>
        </w:tc>
        <w:tc>
          <w:tcPr>
            <w:tcW w:w="69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w:t>
            </w:r>
          </w:p>
        </w:tc>
        <w:tc>
          <w:tcPr>
            <w:tcW w:w="9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4</w:t>
            </w:r>
          </w:p>
        </w:tc>
        <w:tc>
          <w:tcPr>
            <w:tcW w:w="124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424" w:hRule="atLeast"/>
          <w:jc w:val="center"/>
        </w:trPr>
        <w:tc>
          <w:tcPr>
            <w:tcW w:w="1059"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6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07"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62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rPr>
            </w:pPr>
            <w:r>
              <w:rPr>
                <w:rFonts w:hint="default" w:ascii="仿宋_GB2312" w:hAnsi="宋体" w:eastAsia="仿宋_GB2312" w:cs="仿宋_GB2312"/>
                <w:i w:val="0"/>
                <w:iCs w:val="0"/>
                <w:color w:val="000000"/>
                <w:kern w:val="0"/>
                <w:sz w:val="18"/>
                <w:szCs w:val="18"/>
                <w:u w:val="none"/>
                <w:lang w:val="en-US" w:eastAsia="zh-CN" w:bidi="ar"/>
              </w:rPr>
              <w:t>发布数字化服务平台信息资讯</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default" w:ascii="仿宋_GB2312" w:hAnsi="宋体" w:eastAsia="仿宋_GB2312" w:cs="仿宋_GB2312"/>
                <w:i w:val="0"/>
                <w:iCs w:val="0"/>
                <w:color w:val="000000"/>
                <w:kern w:val="0"/>
                <w:sz w:val="18"/>
                <w:szCs w:val="18"/>
                <w:u w:val="none"/>
                <w:lang w:val="en-US" w:eastAsia="zh-CN" w:bidi="ar"/>
              </w:rPr>
              <w:t>≥200条</w:t>
            </w:r>
          </w:p>
        </w:tc>
        <w:tc>
          <w:tcPr>
            <w:tcW w:w="125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200条</w:t>
            </w:r>
          </w:p>
        </w:tc>
        <w:tc>
          <w:tcPr>
            <w:tcW w:w="69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w:t>
            </w:r>
          </w:p>
        </w:tc>
        <w:tc>
          <w:tcPr>
            <w:tcW w:w="9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4</w:t>
            </w:r>
          </w:p>
        </w:tc>
        <w:tc>
          <w:tcPr>
            <w:tcW w:w="124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424" w:hRule="atLeast"/>
          <w:jc w:val="center"/>
        </w:trPr>
        <w:tc>
          <w:tcPr>
            <w:tcW w:w="1059"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6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07"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62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20"/>
                <w:szCs w:val="20"/>
              </w:rPr>
            </w:pPr>
            <w:r>
              <w:rPr>
                <w:rFonts w:hint="default" w:ascii="仿宋_GB2312" w:hAnsi="宋体" w:eastAsia="仿宋_GB2312" w:cs="仿宋_GB2312"/>
                <w:i w:val="0"/>
                <w:iCs w:val="0"/>
                <w:color w:val="000000"/>
                <w:kern w:val="0"/>
                <w:sz w:val="18"/>
                <w:szCs w:val="18"/>
                <w:u w:val="none"/>
                <w:lang w:val="en-US" w:eastAsia="zh-CN" w:bidi="ar"/>
              </w:rPr>
              <w:t>开展文化志愿者送文化进基层活动</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default" w:ascii="仿宋_GB2312" w:hAnsi="宋体" w:eastAsia="仿宋_GB2312" w:cs="仿宋_GB2312"/>
                <w:i w:val="0"/>
                <w:iCs w:val="0"/>
                <w:color w:val="000000"/>
                <w:kern w:val="0"/>
                <w:sz w:val="18"/>
                <w:szCs w:val="18"/>
                <w:u w:val="none"/>
                <w:lang w:val="en-US" w:eastAsia="zh-CN" w:bidi="ar"/>
              </w:rPr>
              <w:t>4次</w:t>
            </w:r>
          </w:p>
        </w:tc>
        <w:tc>
          <w:tcPr>
            <w:tcW w:w="125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4</w:t>
            </w:r>
          </w:p>
        </w:tc>
        <w:tc>
          <w:tcPr>
            <w:tcW w:w="69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4</w:t>
            </w:r>
          </w:p>
        </w:tc>
        <w:tc>
          <w:tcPr>
            <w:tcW w:w="9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4</w:t>
            </w:r>
          </w:p>
        </w:tc>
        <w:tc>
          <w:tcPr>
            <w:tcW w:w="124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59"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6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07"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6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default" w:ascii="仿宋_GB2312" w:hAnsi="宋体" w:eastAsia="仿宋_GB2312" w:cs="仿宋_GB2312"/>
                <w:i w:val="0"/>
                <w:iCs w:val="0"/>
                <w:color w:val="000000"/>
                <w:kern w:val="0"/>
                <w:sz w:val="20"/>
                <w:szCs w:val="20"/>
                <w:u w:val="none"/>
                <w:lang w:val="en-US" w:eastAsia="zh-CN" w:bidi="ar"/>
              </w:rPr>
              <w:t>群众文化活动组织完成率</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default" w:ascii="仿宋_GB2312" w:hAnsi="宋体" w:eastAsia="仿宋_GB2312" w:cs="仿宋_GB2312"/>
                <w:i w:val="0"/>
                <w:iCs w:val="0"/>
                <w:color w:val="000000"/>
                <w:kern w:val="0"/>
                <w:sz w:val="20"/>
                <w:szCs w:val="20"/>
                <w:u w:val="none"/>
                <w:lang w:val="en-US" w:eastAsia="zh-CN" w:bidi="ar"/>
              </w:rPr>
              <w:t>100%</w:t>
            </w:r>
          </w:p>
        </w:tc>
        <w:tc>
          <w:tcPr>
            <w:tcW w:w="125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default" w:ascii="仿宋_GB2312" w:hAnsi="宋体" w:eastAsia="仿宋_GB2312" w:cs="仿宋_GB2312"/>
                <w:i w:val="0"/>
                <w:iCs w:val="0"/>
                <w:color w:val="000000"/>
                <w:kern w:val="0"/>
                <w:sz w:val="20"/>
                <w:szCs w:val="20"/>
                <w:u w:val="none"/>
                <w:lang w:val="en-US" w:eastAsia="zh-CN" w:bidi="ar"/>
              </w:rPr>
              <w:t>100%</w:t>
            </w:r>
          </w:p>
        </w:tc>
        <w:tc>
          <w:tcPr>
            <w:tcW w:w="69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w:t>
            </w:r>
          </w:p>
        </w:tc>
        <w:tc>
          <w:tcPr>
            <w:tcW w:w="9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w:t>
            </w:r>
          </w:p>
        </w:tc>
        <w:tc>
          <w:tcPr>
            <w:tcW w:w="124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59"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6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07"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rPr>
            </w:pPr>
          </w:p>
        </w:tc>
        <w:tc>
          <w:tcPr>
            <w:tcW w:w="16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default" w:ascii="仿宋_GB2312" w:hAnsi="宋体" w:eastAsia="仿宋_GB2312" w:cs="仿宋_GB2312"/>
                <w:i w:val="0"/>
                <w:iCs w:val="0"/>
                <w:color w:val="000000"/>
                <w:kern w:val="0"/>
                <w:sz w:val="20"/>
                <w:szCs w:val="20"/>
                <w:u w:val="none"/>
                <w:lang w:val="en-US" w:eastAsia="zh-CN" w:bidi="ar"/>
              </w:rPr>
              <w:t>文化艺术培训质量</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0"/>
                <w:szCs w:val="20"/>
                <w:u w:val="none"/>
                <w:lang w:val="en-US" w:eastAsia="zh-CN" w:bidi="ar"/>
              </w:rPr>
              <w:t>良好</w:t>
            </w:r>
          </w:p>
        </w:tc>
        <w:tc>
          <w:tcPr>
            <w:tcW w:w="125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pPr>
            <w:r>
              <w:rPr>
                <w:rFonts w:hint="default" w:ascii="仿宋_GB2312" w:hAnsi="宋体" w:eastAsia="仿宋_GB2312" w:cs="仿宋_GB2312"/>
                <w:i w:val="0"/>
                <w:iCs w:val="0"/>
                <w:color w:val="000000"/>
                <w:kern w:val="0"/>
                <w:sz w:val="20"/>
                <w:szCs w:val="20"/>
                <w:u w:val="none"/>
                <w:lang w:val="en-US" w:eastAsia="zh-CN" w:bidi="ar"/>
              </w:rPr>
              <w:t>良好</w:t>
            </w:r>
          </w:p>
        </w:tc>
        <w:tc>
          <w:tcPr>
            <w:tcW w:w="69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2</w:t>
            </w:r>
          </w:p>
        </w:tc>
        <w:tc>
          <w:tcPr>
            <w:tcW w:w="9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2</w:t>
            </w:r>
          </w:p>
        </w:tc>
        <w:tc>
          <w:tcPr>
            <w:tcW w:w="124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59"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6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07"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622"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default" w:ascii="仿宋_GB2312" w:hAnsi="宋体" w:eastAsia="仿宋_GB2312" w:cs="仿宋_GB2312"/>
                <w:i w:val="0"/>
                <w:iCs w:val="0"/>
                <w:color w:val="000000"/>
                <w:kern w:val="0"/>
                <w:sz w:val="20"/>
                <w:szCs w:val="20"/>
                <w:u w:val="none"/>
                <w:lang w:val="en-US" w:eastAsia="zh-CN" w:bidi="ar"/>
              </w:rPr>
              <w:t>场馆正常运行保障</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default" w:ascii="仿宋_GB2312" w:hAnsi="宋体" w:eastAsia="仿宋_GB2312" w:cs="仿宋_GB2312"/>
                <w:i w:val="0"/>
                <w:iCs w:val="0"/>
                <w:color w:val="000000"/>
                <w:kern w:val="0"/>
                <w:sz w:val="20"/>
                <w:szCs w:val="20"/>
                <w:u w:val="none"/>
                <w:lang w:val="en-US" w:eastAsia="zh-CN" w:bidi="ar"/>
              </w:rPr>
              <w:t>100%</w:t>
            </w:r>
          </w:p>
        </w:tc>
        <w:tc>
          <w:tcPr>
            <w:tcW w:w="125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rPr>
            </w:pPr>
            <w:r>
              <w:rPr>
                <w:rFonts w:hint="default" w:ascii="仿宋_GB2312" w:hAnsi="宋体" w:eastAsia="仿宋_GB2312" w:cs="仿宋_GB2312"/>
                <w:i w:val="0"/>
                <w:iCs w:val="0"/>
                <w:color w:val="000000"/>
                <w:kern w:val="0"/>
                <w:sz w:val="20"/>
                <w:szCs w:val="20"/>
                <w:u w:val="none"/>
                <w:lang w:val="en-US" w:eastAsia="zh-CN" w:bidi="ar"/>
              </w:rPr>
              <w:t>100%</w:t>
            </w:r>
          </w:p>
        </w:tc>
        <w:tc>
          <w:tcPr>
            <w:tcW w:w="69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9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w:t>
            </w:r>
          </w:p>
        </w:tc>
        <w:tc>
          <w:tcPr>
            <w:tcW w:w="124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59"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6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0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62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各项工作完成及时率</w:t>
            </w:r>
          </w:p>
        </w:tc>
        <w:tc>
          <w:tcPr>
            <w:tcW w:w="105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12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69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91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124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59"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60" w:type="dxa"/>
            <w:vMerge w:val="continue"/>
            <w:tcBorders>
              <w:left w:val="nil"/>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0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62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预算成本控制</w:t>
            </w:r>
          </w:p>
        </w:tc>
        <w:tc>
          <w:tcPr>
            <w:tcW w:w="105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支出控制在批复预算范围内</w:t>
            </w:r>
          </w:p>
        </w:tc>
        <w:tc>
          <w:tcPr>
            <w:tcW w:w="12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支出控制在批复预算范围内</w:t>
            </w:r>
          </w:p>
        </w:tc>
        <w:tc>
          <w:tcPr>
            <w:tcW w:w="69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91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124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59"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60"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widowControl/>
              <w:spacing w:line="240" w:lineRule="exact"/>
              <w:jc w:val="left"/>
              <w:rPr>
                <w:rFonts w:hint="eastAsia" w:ascii="仿宋_GB2312" w:hAnsi="仿宋_GB2312" w:eastAsia="仿宋_GB2312" w:cs="仿宋_GB2312"/>
                <w:color w:val="000000"/>
                <w:sz w:val="20"/>
                <w:szCs w:val="20"/>
              </w:rPr>
            </w:pPr>
          </w:p>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0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62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免费开放</w:t>
            </w:r>
          </w:p>
        </w:tc>
        <w:tc>
          <w:tcPr>
            <w:tcW w:w="105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免费开放</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免费开放</w:t>
            </w:r>
          </w:p>
        </w:tc>
        <w:tc>
          <w:tcPr>
            <w:tcW w:w="69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9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59"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60" w:type="dxa"/>
            <w:vMerge w:val="continue"/>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0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62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保障人民群众文化权益，提高人民群众自身文化素养，充实人民群众精神生活</w:t>
            </w:r>
          </w:p>
        </w:tc>
        <w:tc>
          <w:tcPr>
            <w:tcW w:w="105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69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9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655" w:hRule="atLeast"/>
          <w:jc w:val="center"/>
        </w:trPr>
        <w:tc>
          <w:tcPr>
            <w:tcW w:w="1059"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60" w:type="dxa"/>
            <w:vMerge w:val="continue"/>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0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62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对生态环境无影响</w:t>
            </w:r>
          </w:p>
        </w:tc>
        <w:tc>
          <w:tcPr>
            <w:tcW w:w="105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对生态环境无影响</w:t>
            </w:r>
          </w:p>
        </w:tc>
        <w:tc>
          <w:tcPr>
            <w:tcW w:w="12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对生态环境无影响</w:t>
            </w:r>
          </w:p>
        </w:tc>
        <w:tc>
          <w:tcPr>
            <w:tcW w:w="69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91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w:t>
            </w:r>
          </w:p>
        </w:tc>
        <w:tc>
          <w:tcPr>
            <w:tcW w:w="124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290" w:hRule="atLeast"/>
          <w:jc w:val="center"/>
        </w:trPr>
        <w:tc>
          <w:tcPr>
            <w:tcW w:w="1059"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060"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10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62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持续提高免费开放水平，促进社会和谐</w:t>
            </w:r>
          </w:p>
        </w:tc>
        <w:tc>
          <w:tcPr>
            <w:tcW w:w="105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长期</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长期</w:t>
            </w:r>
          </w:p>
        </w:tc>
        <w:tc>
          <w:tcPr>
            <w:tcW w:w="69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9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330" w:hRule="atLeast"/>
          <w:jc w:val="center"/>
        </w:trPr>
        <w:tc>
          <w:tcPr>
            <w:tcW w:w="1059"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6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0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62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各受众群体满意度</w:t>
            </w:r>
          </w:p>
        </w:tc>
        <w:tc>
          <w:tcPr>
            <w:tcW w:w="105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≥95%</w:t>
            </w:r>
          </w:p>
        </w:tc>
        <w:tc>
          <w:tcPr>
            <w:tcW w:w="125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69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91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9</w:t>
            </w:r>
          </w:p>
        </w:tc>
        <w:tc>
          <w:tcPr>
            <w:tcW w:w="124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535" w:hRule="atLeast"/>
          <w:jc w:val="center"/>
        </w:trPr>
        <w:tc>
          <w:tcPr>
            <w:tcW w:w="7059" w:type="dxa"/>
            <w:gridSpan w:val="6"/>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69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91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99</w:t>
            </w:r>
          </w:p>
        </w:tc>
        <w:tc>
          <w:tcPr>
            <w:tcW w:w="124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r>
    </w:tbl>
    <w:p>
      <w:pPr>
        <w:widowControl/>
        <w:spacing w:line="600" w:lineRule="exact"/>
        <w:jc w:val="left"/>
        <w:rPr>
          <w:rFonts w:hint="default" w:ascii="Times New Roman" w:hAnsi="Times New Roman" w:eastAsia="仿宋_GB2312" w:cs="Times New Roman"/>
          <w:sz w:val="22"/>
          <w:szCs w:val="22"/>
          <w:highlight w:val="none"/>
        </w:rPr>
      </w:pPr>
    </w:p>
    <w:p>
      <w:pPr>
        <w:widowControl/>
        <w:spacing w:line="600" w:lineRule="exact"/>
        <w:jc w:val="left"/>
        <w:rPr>
          <w:rFonts w:hint="eastAsia" w:ascii="Times New Roman" w:hAnsi="Times New Roman" w:eastAsia="黑体" w:cs="Times New Roman"/>
          <w:sz w:val="32"/>
          <w:szCs w:val="32"/>
          <w:highlight w:val="none"/>
          <w:lang w:eastAsia="zh-CN"/>
        </w:rPr>
      </w:pPr>
      <w:r>
        <w:rPr>
          <w:rFonts w:hint="default" w:ascii="Times New Roman" w:hAnsi="Times New Roman" w:eastAsia="仿宋_GB2312" w:cs="Times New Roman"/>
          <w:sz w:val="22"/>
          <w:szCs w:val="22"/>
          <w:highlight w:val="none"/>
        </w:rPr>
        <w:t>填表人：</w:t>
      </w:r>
      <w:r>
        <w:rPr>
          <w:rFonts w:hint="eastAsia" w:ascii="Times New Roman" w:hAnsi="Times New Roman" w:eastAsia="仿宋_GB2312" w:cs="Times New Roman"/>
          <w:sz w:val="22"/>
          <w:szCs w:val="22"/>
          <w:highlight w:val="none"/>
          <w:lang w:eastAsia="zh-CN"/>
        </w:rPr>
        <w:t>蒋亚潼</w:t>
      </w:r>
      <w:r>
        <w:rPr>
          <w:rFonts w:hint="default" w:ascii="Times New Roman" w:hAnsi="Times New Roman" w:eastAsia="仿宋_GB2312" w:cs="Times New Roman"/>
          <w:sz w:val="22"/>
          <w:szCs w:val="22"/>
          <w:highlight w:val="none"/>
        </w:rPr>
        <w:t xml:space="preserve">      填报日期：</w:t>
      </w:r>
      <w:r>
        <w:rPr>
          <w:rFonts w:hint="eastAsia" w:ascii="Times New Roman" w:hAnsi="Times New Roman" w:eastAsia="仿宋_GB2312" w:cs="Times New Roman"/>
          <w:sz w:val="22"/>
          <w:szCs w:val="22"/>
          <w:highlight w:val="none"/>
          <w:lang w:val="en-US" w:eastAsia="zh-CN"/>
        </w:rPr>
        <w:t>2024-06-24</w:t>
      </w:r>
      <w:r>
        <w:rPr>
          <w:rFonts w:hint="default" w:ascii="Times New Roman" w:hAnsi="Times New Roman" w:eastAsia="仿宋_GB2312" w:cs="Times New Roman"/>
          <w:sz w:val="22"/>
          <w:szCs w:val="22"/>
          <w:highlight w:val="none"/>
        </w:rPr>
        <w:t xml:space="preserve">         联系电话：</w:t>
      </w:r>
      <w:r>
        <w:rPr>
          <w:rFonts w:hint="eastAsia" w:ascii="Times New Roman" w:hAnsi="Times New Roman" w:eastAsia="仿宋_GB2312" w:cs="Times New Roman"/>
          <w:sz w:val="22"/>
          <w:szCs w:val="22"/>
          <w:highlight w:val="none"/>
          <w:lang w:val="en-US" w:eastAsia="zh-CN"/>
        </w:rPr>
        <w:t>18273005168</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单位负责人签字：</w:t>
      </w:r>
      <w:r>
        <w:rPr>
          <w:rFonts w:hint="eastAsia" w:ascii="Times New Roman" w:hAnsi="Times New Roman" w:eastAsia="仿宋_GB2312" w:cs="Times New Roman"/>
          <w:sz w:val="22"/>
          <w:szCs w:val="22"/>
          <w:highlight w:val="none"/>
          <w:lang w:eastAsia="zh-CN"/>
        </w:rPr>
        <w:t>周磊</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p>
      <w:pPr>
        <w:rPr>
          <w:rFonts w:hint="default" w:ascii="Times New Roman" w:hAnsi="Times New Roman" w:eastAsia="仿宋_GB2312" w:cs="Times New Roman"/>
          <w:sz w:val="18"/>
          <w:szCs w:val="18"/>
          <w:highlight w:val="none"/>
        </w:rPr>
      </w:pPr>
    </w:p>
    <w:tbl>
      <w:tblPr>
        <w:tblStyle w:val="6"/>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三馆一站免费开放市级配套经费</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岳阳市文化旅游广电局</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岳阳市群众艺术馆</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24</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24</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24</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1、做好免费开放工作，组织开展群众文艺创作采风活动。</w:t>
            </w:r>
          </w:p>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2、办好全民艺术普及——艺术课堂的培训工作。</w:t>
            </w:r>
          </w:p>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3、做好数字文化馆的数字化服务工作，引进和推出一批数字化的公共服务资源，更广泛地惠及人民群众。全年采编、发布、上传群文信息，制作整理群文数字化资源。</w:t>
            </w:r>
          </w:p>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4、开展文旅志愿服务工作，组织广大文旅志愿者开展送文化进基层系列活动。</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1、全年场馆对外免费开放，组织开展各类群众文艺创作采风活动10余场。</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xml:space="preserve"> 2、本年度共开设声乐、舞蹈、书法等10余个艺术课程，招收学员800余名，全年完成授课540余堂</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3、完成了数字文化馆开展数字化服务，推出线上文化服务活动——《岳阳市手工达人艺术微视频展播》，编辑发布各类信息资讯300余条，上传数字资源近200G。完成了《艺术岳阳》出刊二期的工作任务。</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4、完成了文化志愿服务工作，组织开展了我市文化志愿者送文化进基层活动10场次。</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组织开展各类群艺活动场次</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宋体" w:hAnsi="宋体" w:eastAsia="宋体" w:cs="宋体"/>
                <w:color w:val="000000"/>
                <w:sz w:val="18"/>
                <w:szCs w:val="18"/>
              </w:rPr>
              <w:t>10</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宋体" w:hAnsi="宋体" w:eastAsia="宋体" w:cs="宋体"/>
                <w:color w:val="000000"/>
                <w:sz w:val="18"/>
                <w:szCs w:val="18"/>
              </w:rPr>
              <w:t>10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举办各类群众文化艺术培训和公益展览活动场次</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宋体" w:hAnsi="宋体" w:cs="宋体"/>
                <w:color w:val="000000"/>
                <w:sz w:val="18"/>
                <w:szCs w:val="18"/>
                <w:lang w:val="en-US" w:eastAsia="zh-CN"/>
              </w:rPr>
              <w:t>500</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宋体" w:cs="仿宋_GB2312"/>
                <w:color w:val="000000"/>
                <w:sz w:val="20"/>
                <w:szCs w:val="20"/>
                <w:highlight w:val="none"/>
                <w:lang w:val="en-US" w:eastAsia="zh-CN"/>
              </w:rPr>
            </w:pPr>
            <w:r>
              <w:rPr>
                <w:rFonts w:hint="eastAsia" w:ascii="宋体" w:hAnsi="宋体" w:cs="宋体"/>
                <w:color w:val="000000"/>
                <w:sz w:val="18"/>
                <w:szCs w:val="18"/>
                <w:lang w:val="en-US" w:eastAsia="zh-CN"/>
              </w:rPr>
              <w:t>500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发布数字化服务平台信息资讯</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宋体" w:hAnsi="宋体" w:eastAsia="宋体" w:cs="宋体"/>
                <w:color w:val="000000"/>
                <w:sz w:val="18"/>
                <w:szCs w:val="18"/>
              </w:rPr>
              <w:t xml:space="preserve">≥300 </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宋体" w:hAnsi="宋体" w:eastAsia="宋体" w:cs="宋体"/>
                <w:color w:val="000000"/>
                <w:sz w:val="18"/>
                <w:szCs w:val="18"/>
              </w:rPr>
              <w:t>300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场馆服务人次</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宋体" w:hAnsi="宋体" w:eastAsia="宋体" w:cs="宋体"/>
                <w:color w:val="000000"/>
                <w:sz w:val="18"/>
                <w:szCs w:val="18"/>
              </w:rPr>
              <w:t>20000</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宋体" w:hAnsi="宋体" w:eastAsia="宋体" w:cs="宋体"/>
                <w:color w:val="000000"/>
                <w:sz w:val="18"/>
                <w:szCs w:val="18"/>
              </w:rPr>
              <w:t>22000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全年对外免费开放天数</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宋体" w:hAnsi="宋体" w:eastAsia="宋体" w:cs="宋体"/>
                <w:color w:val="000000"/>
                <w:sz w:val="18"/>
                <w:szCs w:val="18"/>
              </w:rPr>
              <w:t>≥300</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宋体" w:hAnsi="宋体" w:eastAsia="宋体" w:cs="宋体"/>
                <w:color w:val="000000"/>
                <w:sz w:val="18"/>
                <w:szCs w:val="18"/>
              </w:rPr>
              <w:t>365</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开展文化志愿者送文化进基层活动</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宋体" w:hAnsi="宋体" w:eastAsia="宋体" w:cs="宋体"/>
                <w:color w:val="000000"/>
                <w:sz w:val="18"/>
                <w:szCs w:val="18"/>
              </w:rPr>
              <w:t>4</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宋体" w:hAnsi="宋体" w:eastAsia="宋体" w:cs="宋体"/>
                <w:color w:val="000000"/>
                <w:sz w:val="18"/>
                <w:szCs w:val="18"/>
              </w:rPr>
              <w:t>5</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群众文化活动</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组织完成率</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宋体" w:hAnsi="宋体" w:eastAsia="宋体" w:cs="宋体"/>
                <w:color w:val="000000"/>
                <w:sz w:val="18"/>
                <w:szCs w:val="18"/>
              </w:rPr>
              <w:t>100%</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宋体" w:hAnsi="宋体" w:eastAsia="宋体" w:cs="宋体"/>
                <w:color w:val="000000"/>
                <w:sz w:val="18"/>
                <w:szCs w:val="18"/>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51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场馆正常运行保障</w:t>
            </w:r>
          </w:p>
        </w:tc>
        <w:tc>
          <w:tcPr>
            <w:tcW w:w="1134" w:type="dxa"/>
            <w:tcBorders>
              <w:top w:val="nil"/>
              <w:left w:val="nil"/>
              <w:bottom w:val="single" w:color="auto" w:sz="4" w:space="0"/>
              <w:right w:val="single" w:color="auto" w:sz="4" w:space="0"/>
            </w:tcBorders>
            <w:noWrap w:val="0"/>
            <w:vAlign w:val="top"/>
          </w:tcPr>
          <w:p>
            <w:pPr>
              <w:jc w:val="center"/>
              <w:rPr>
                <w:rFonts w:hint="eastAsia" w:ascii="仿宋_GB2312" w:hAnsi="仿宋_GB2312" w:eastAsia="仿宋_GB2312" w:cs="仿宋_GB2312"/>
                <w:color w:val="000000"/>
                <w:sz w:val="20"/>
                <w:szCs w:val="20"/>
                <w:highlight w:val="none"/>
              </w:rPr>
            </w:pPr>
            <w:r>
              <w:rPr>
                <w:rFonts w:hint="eastAsia" w:ascii="宋体" w:hAnsi="宋体" w:eastAsia="宋体" w:cs="宋体"/>
                <w:color w:val="000000"/>
                <w:sz w:val="18"/>
                <w:szCs w:val="18"/>
              </w:rPr>
              <w:t>100%</w:t>
            </w:r>
          </w:p>
        </w:tc>
        <w:tc>
          <w:tcPr>
            <w:tcW w:w="1134" w:type="dxa"/>
            <w:tcBorders>
              <w:top w:val="nil"/>
              <w:left w:val="nil"/>
              <w:bottom w:val="single" w:color="auto" w:sz="4" w:space="0"/>
              <w:right w:val="single" w:color="auto" w:sz="4" w:space="0"/>
            </w:tcBorders>
            <w:noWrap w:val="0"/>
            <w:vAlign w:val="top"/>
          </w:tcPr>
          <w:p>
            <w:pPr>
              <w:jc w:val="center"/>
              <w:rPr>
                <w:rFonts w:hint="eastAsia" w:ascii="仿宋_GB2312" w:hAnsi="仿宋_GB2312" w:eastAsia="仿宋_GB2312" w:cs="仿宋_GB2312"/>
                <w:color w:val="000000"/>
                <w:sz w:val="20"/>
                <w:szCs w:val="20"/>
                <w:highlight w:val="none"/>
              </w:rPr>
            </w:pPr>
            <w:r>
              <w:rPr>
                <w:rFonts w:hint="eastAsia" w:ascii="宋体" w:hAnsi="宋体" w:eastAsia="宋体" w:cs="宋体"/>
                <w:color w:val="000000"/>
                <w:sz w:val="18"/>
                <w:szCs w:val="18"/>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文化艺术培训质量</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良好</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良好</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各项工作完成及时率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100%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预算成本控制</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支出控制在批复预算范围内</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支出控制在批复预算范围内</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免费开放</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免费开放</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免费开放</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保障人民群众文化权益，提高人民群众自身文化素养，充实人民群众精神生活</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100%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5</w:t>
            </w:r>
          </w:p>
          <w:p>
            <w:pPr>
              <w:pStyle w:val="2"/>
              <w:rPr>
                <w:rFonts w:hint="eastAsia"/>
                <w:lang w:val="en-US" w:eastAsia="zh-CN"/>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对生态环境无影响</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对生态环境无影响</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对生态环境无影响</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持续提高免费开放水平，促进社会和谐</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长期</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长期</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各受众群体满意度</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≥95%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30" w:hRule="atLeast"/>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pStyle w:val="2"/>
        <w:rPr>
          <w:rFonts w:hint="default"/>
        </w:rPr>
      </w:pPr>
    </w:p>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t>填表人：</w:t>
      </w:r>
      <w:r>
        <w:rPr>
          <w:rFonts w:hint="eastAsia" w:ascii="Times New Roman" w:hAnsi="Times New Roman" w:eastAsia="仿宋_GB2312" w:cs="Times New Roman"/>
          <w:sz w:val="22"/>
          <w:szCs w:val="22"/>
          <w:highlight w:val="none"/>
          <w:lang w:eastAsia="zh-CN"/>
        </w:rPr>
        <w:t>蒋亚潼</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填报日期：</w:t>
      </w:r>
      <w:r>
        <w:rPr>
          <w:rFonts w:hint="eastAsia" w:ascii="Times New Roman" w:hAnsi="Times New Roman" w:eastAsia="仿宋_GB2312" w:cs="Times New Roman"/>
          <w:sz w:val="22"/>
          <w:szCs w:val="22"/>
          <w:highlight w:val="none"/>
          <w:lang w:val="en-US" w:eastAsia="zh-CN"/>
        </w:rPr>
        <w:t>20240624</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联系电话：</w:t>
      </w:r>
      <w:r>
        <w:rPr>
          <w:rFonts w:hint="eastAsia" w:ascii="Times New Roman" w:hAnsi="Times New Roman" w:eastAsia="仿宋_GB2312" w:cs="Times New Roman"/>
          <w:sz w:val="22"/>
          <w:szCs w:val="22"/>
          <w:highlight w:val="none"/>
          <w:lang w:val="en-US" w:eastAsia="zh-CN"/>
        </w:rPr>
        <w:t>18273005168</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r>
        <w:rPr>
          <w:rFonts w:hint="eastAsia" w:ascii="Times New Roman" w:hAnsi="Times New Roman" w:eastAsia="仿宋_GB2312" w:cs="Times New Roman"/>
          <w:sz w:val="22"/>
          <w:szCs w:val="22"/>
          <w:highlight w:val="none"/>
          <w:lang w:eastAsia="zh-CN"/>
        </w:rPr>
        <w:t>周磊</w:t>
      </w:r>
      <w:r>
        <w:rPr>
          <w:rFonts w:hint="default" w:ascii="Times New Roman" w:hAnsi="Times New Roman" w:eastAsia="仿宋_GB2312" w:cs="Times New Roman"/>
          <w:sz w:val="22"/>
          <w:szCs w:val="22"/>
          <w:highlight w:val="none"/>
        </w:rPr>
        <w:br w:type="page"/>
      </w:r>
    </w:p>
    <w:p>
      <w:pPr>
        <w:widowControl/>
        <w:spacing w:line="600" w:lineRule="exact"/>
        <w:jc w:val="left"/>
        <w:rPr>
          <w:rFonts w:hint="eastAsia" w:ascii="Times New Roman" w:hAnsi="Times New Roman" w:eastAsia="黑体" w:cs="Times New Roman"/>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p>
      <w:pPr>
        <w:rPr>
          <w:rFonts w:hint="default" w:ascii="Times New Roman" w:hAnsi="Times New Roman" w:eastAsia="仿宋_GB2312" w:cs="Times New Roman"/>
          <w:sz w:val="18"/>
          <w:szCs w:val="18"/>
          <w:highlight w:val="none"/>
        </w:rPr>
      </w:pPr>
    </w:p>
    <w:tbl>
      <w:tblPr>
        <w:tblStyle w:val="6"/>
        <w:tblW w:w="9520" w:type="dxa"/>
        <w:jc w:val="center"/>
        <w:tblLayout w:type="fixed"/>
        <w:tblCellMar>
          <w:top w:w="0" w:type="dxa"/>
          <w:left w:w="108" w:type="dxa"/>
          <w:bottom w:w="0" w:type="dxa"/>
          <w:right w:w="108" w:type="dxa"/>
        </w:tblCellMar>
      </w:tblPr>
      <w:tblGrid>
        <w:gridCol w:w="1080"/>
        <w:gridCol w:w="1080"/>
        <w:gridCol w:w="1080"/>
        <w:gridCol w:w="1739"/>
        <w:gridCol w:w="840"/>
        <w:gridCol w:w="1071"/>
        <w:gridCol w:w="670"/>
        <w:gridCol w:w="873"/>
        <w:gridCol w:w="1087"/>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440"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sz w:val="22"/>
                <w:szCs w:val="22"/>
                <w:lang w:eastAsia="zh-CN"/>
              </w:rPr>
              <w:t>下乡流动服务车补助经费</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739"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岳阳市文化旅游广电局</w:t>
            </w:r>
          </w:p>
        </w:tc>
        <w:tc>
          <w:tcPr>
            <w:tcW w:w="1071"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263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岳阳市群众艺术馆</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7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8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07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67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08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7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8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10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6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0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7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8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10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6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7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7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739"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3701"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trHeight w:val="128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739"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保障</w:t>
            </w:r>
            <w:r>
              <w:rPr>
                <w:rFonts w:hint="eastAsia" w:ascii="仿宋_GB2312" w:hAnsi="仿宋_GB2312" w:eastAsia="仿宋_GB2312" w:cs="仿宋_GB2312"/>
                <w:color w:val="000000"/>
                <w:sz w:val="20"/>
                <w:szCs w:val="20"/>
                <w:highlight w:val="none"/>
                <w:lang w:val="en-US" w:eastAsia="zh-CN"/>
              </w:rPr>
              <w:t>岳阳市群众艺术馆</w:t>
            </w:r>
            <w:r>
              <w:rPr>
                <w:rFonts w:hint="eastAsia" w:ascii="仿宋_GB2312" w:hAnsi="仿宋_GB2312" w:eastAsia="仿宋_GB2312" w:cs="仿宋_GB2312"/>
                <w:color w:val="000000"/>
                <w:sz w:val="20"/>
                <w:szCs w:val="20"/>
                <w:highlight w:val="none"/>
                <w:lang w:eastAsia="zh-CN"/>
              </w:rPr>
              <w:t>流动服务车正常使用，充分发挥</w:t>
            </w:r>
            <w:r>
              <w:rPr>
                <w:rFonts w:hint="eastAsia" w:ascii="仿宋_GB2312" w:hAnsi="仿宋_GB2312" w:eastAsia="仿宋_GB2312" w:cs="仿宋_GB2312"/>
                <w:color w:val="000000"/>
                <w:sz w:val="20"/>
                <w:szCs w:val="20"/>
                <w:highlight w:val="none"/>
                <w:lang w:val="en-US" w:eastAsia="zh-CN"/>
              </w:rPr>
              <w:t>流动</w:t>
            </w:r>
            <w:r>
              <w:rPr>
                <w:rFonts w:hint="eastAsia" w:ascii="仿宋_GB2312" w:hAnsi="仿宋_GB2312" w:eastAsia="仿宋_GB2312" w:cs="仿宋_GB2312"/>
                <w:color w:val="000000"/>
                <w:sz w:val="20"/>
                <w:szCs w:val="20"/>
                <w:highlight w:val="none"/>
                <w:lang w:eastAsia="zh-CN"/>
              </w:rPr>
              <w:t>服务车作用，</w:t>
            </w:r>
            <w:r>
              <w:rPr>
                <w:rFonts w:hint="eastAsia" w:ascii="仿宋_GB2312" w:hAnsi="仿宋_GB2312" w:eastAsia="仿宋_GB2312" w:cs="仿宋_GB2312"/>
                <w:color w:val="000000"/>
                <w:sz w:val="20"/>
                <w:szCs w:val="20"/>
                <w:highlight w:val="none"/>
                <w:lang w:val="en-US" w:eastAsia="zh-CN"/>
              </w:rPr>
              <w:t>为广大市民提供群众文化流动服务，丰富全市人民精神文化生活</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　　</w:t>
            </w:r>
          </w:p>
        </w:tc>
        <w:tc>
          <w:tcPr>
            <w:tcW w:w="3701"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严格控制费用支出，在预算范围内保障流动服务车的正常使用，提高车辆及车内设备的完好率，更好地为推广全民阅读服务。</w:t>
            </w:r>
          </w:p>
        </w:tc>
      </w:tr>
      <w:tr>
        <w:tblPrEx>
          <w:tblCellMar>
            <w:top w:w="0" w:type="dxa"/>
            <w:left w:w="108" w:type="dxa"/>
            <w:bottom w:w="0" w:type="dxa"/>
            <w:right w:w="108" w:type="dxa"/>
          </w:tblCellMar>
        </w:tblPrEx>
        <w:trPr>
          <w:trHeight w:val="825" w:hRule="atLeast"/>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7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8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0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6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0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trHeight w:val="59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73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napToGrid/>
                <w:color w:val="auto"/>
                <w:kern w:val="2"/>
                <w:sz w:val="22"/>
                <w:szCs w:val="22"/>
                <w:lang w:val="en-US" w:eastAsia="zh-CN" w:bidi="ar-SA"/>
              </w:rPr>
            </w:pPr>
            <w:r>
              <w:rPr>
                <w:rFonts w:hint="eastAsia" w:ascii="仿宋_GB2312" w:hAnsi="仿宋_GB2312" w:eastAsia="仿宋_GB2312" w:cs="仿宋_GB2312"/>
                <w:snapToGrid/>
                <w:color w:val="auto"/>
                <w:kern w:val="2"/>
                <w:sz w:val="22"/>
                <w:szCs w:val="22"/>
                <w:lang w:val="en-US" w:eastAsia="zh-CN" w:bidi="ar-SA"/>
              </w:rPr>
              <w:t>按活动出车率</w:t>
            </w:r>
          </w:p>
        </w:tc>
        <w:tc>
          <w:tcPr>
            <w:tcW w:w="84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仿宋_GB2312" w:hAnsi="仿宋_GB2312" w:eastAsia="仿宋_GB2312" w:cs="仿宋_GB2312"/>
                <w:snapToGrid/>
                <w:color w:val="auto"/>
                <w:kern w:val="2"/>
                <w:sz w:val="22"/>
                <w:szCs w:val="22"/>
                <w:lang w:val="en-US" w:eastAsia="zh-CN" w:bidi="ar-SA"/>
              </w:rPr>
            </w:pPr>
            <w:r>
              <w:rPr>
                <w:rFonts w:hint="eastAsia" w:ascii="仿宋_GB2312" w:hAnsi="仿宋_GB2312" w:eastAsia="仿宋_GB2312" w:cs="仿宋_GB2312"/>
                <w:snapToGrid/>
                <w:color w:val="auto"/>
                <w:kern w:val="2"/>
                <w:sz w:val="22"/>
                <w:szCs w:val="22"/>
                <w:lang w:val="en-US" w:eastAsia="zh-CN" w:bidi="ar-SA"/>
              </w:rPr>
              <w:t>100%</w:t>
            </w:r>
          </w:p>
        </w:tc>
        <w:tc>
          <w:tcPr>
            <w:tcW w:w="107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宋体" w:hAnsi="宋体" w:eastAsia="宋体" w:cs="宋体"/>
                <w:color w:val="000000"/>
                <w:sz w:val="18"/>
                <w:szCs w:val="18"/>
                <w:lang w:val="en-US" w:eastAsia="zh-CN"/>
              </w:rPr>
              <w:t>100%</w:t>
            </w:r>
          </w:p>
        </w:tc>
        <w:tc>
          <w:tcPr>
            <w:tcW w:w="6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20</w:t>
            </w:r>
          </w:p>
        </w:tc>
        <w:tc>
          <w:tcPr>
            <w:tcW w:w="10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157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napToGrid/>
                <w:color w:val="auto"/>
                <w:kern w:val="2"/>
                <w:sz w:val="22"/>
                <w:szCs w:val="22"/>
                <w:lang w:val="en-US" w:eastAsia="zh-CN" w:bidi="ar-SA"/>
              </w:rPr>
              <w:t>质量指标</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napToGrid/>
                <w:color w:val="auto"/>
                <w:kern w:val="2"/>
                <w:sz w:val="22"/>
                <w:szCs w:val="22"/>
                <w:lang w:val="en-US" w:eastAsia="zh-CN" w:bidi="ar-SA"/>
              </w:rPr>
            </w:pPr>
            <w:r>
              <w:rPr>
                <w:rFonts w:hint="eastAsia" w:ascii="仿宋_GB2312" w:hAnsi="仿宋_GB2312" w:eastAsia="仿宋_GB2312" w:cs="仿宋_GB2312"/>
                <w:snapToGrid/>
                <w:color w:val="auto"/>
                <w:kern w:val="2"/>
                <w:sz w:val="22"/>
                <w:szCs w:val="22"/>
                <w:lang w:val="en-US" w:eastAsia="zh-CN" w:bidi="ar-SA"/>
              </w:rPr>
              <w:t>保障流动服务车的正常使用，提高车辆及车内设备的完好率达到95％</w:t>
            </w:r>
          </w:p>
        </w:tc>
        <w:tc>
          <w:tcPr>
            <w:tcW w:w="84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napToGrid/>
                <w:color w:val="auto"/>
                <w:kern w:val="2"/>
                <w:sz w:val="22"/>
                <w:szCs w:val="22"/>
                <w:lang w:val="en-US" w:eastAsia="zh-CN" w:bidi="ar-SA"/>
              </w:rPr>
            </w:pPr>
            <w:r>
              <w:rPr>
                <w:rFonts w:hint="eastAsia" w:ascii="仿宋_GB2312" w:hAnsi="仿宋_GB2312" w:eastAsia="仿宋_GB2312" w:cs="仿宋_GB2312"/>
                <w:snapToGrid/>
                <w:color w:val="auto"/>
                <w:kern w:val="2"/>
                <w:sz w:val="22"/>
                <w:szCs w:val="22"/>
                <w:lang w:val="en-US" w:eastAsia="zh-CN" w:bidi="ar-SA"/>
              </w:rPr>
              <w:t>≥95％</w:t>
            </w:r>
          </w:p>
        </w:tc>
        <w:tc>
          <w:tcPr>
            <w:tcW w:w="10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snapToGrid/>
                <w:color w:val="auto"/>
                <w:kern w:val="2"/>
                <w:sz w:val="22"/>
                <w:szCs w:val="22"/>
                <w:lang w:val="en-US" w:eastAsia="zh-CN" w:bidi="ar-SA"/>
              </w:rPr>
              <w:t>95％</w:t>
            </w:r>
          </w:p>
        </w:tc>
        <w:tc>
          <w:tcPr>
            <w:tcW w:w="6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0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83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napToGrid/>
                <w:color w:val="auto"/>
                <w:kern w:val="2"/>
                <w:sz w:val="22"/>
                <w:szCs w:val="22"/>
                <w:lang w:val="en-US" w:eastAsia="zh-CN" w:bidi="ar-SA"/>
              </w:rPr>
            </w:pPr>
            <w:r>
              <w:rPr>
                <w:rFonts w:hint="eastAsia" w:ascii="仿宋_GB2312" w:hAnsi="仿宋_GB2312" w:eastAsia="仿宋_GB2312" w:cs="仿宋_GB2312"/>
                <w:snapToGrid/>
                <w:color w:val="auto"/>
                <w:kern w:val="2"/>
                <w:sz w:val="22"/>
                <w:szCs w:val="22"/>
                <w:lang w:val="en-US" w:eastAsia="zh-CN" w:bidi="ar-SA"/>
              </w:rPr>
              <w:t>在规定的期限内完成</w:t>
            </w:r>
          </w:p>
        </w:tc>
        <w:tc>
          <w:tcPr>
            <w:tcW w:w="84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napToGrid/>
                <w:color w:val="auto"/>
                <w:kern w:val="2"/>
                <w:sz w:val="22"/>
                <w:szCs w:val="22"/>
                <w:lang w:val="en-US" w:eastAsia="zh-CN" w:bidi="ar-SA"/>
              </w:rPr>
            </w:pPr>
            <w:r>
              <w:rPr>
                <w:rFonts w:hint="eastAsia" w:ascii="仿宋_GB2312" w:hAnsi="仿宋_GB2312" w:eastAsia="仿宋_GB2312" w:cs="仿宋_GB2312"/>
                <w:snapToGrid/>
                <w:color w:val="auto"/>
                <w:kern w:val="2"/>
                <w:sz w:val="22"/>
                <w:szCs w:val="22"/>
                <w:lang w:val="en-US" w:eastAsia="zh-CN" w:bidi="ar-SA"/>
              </w:rPr>
              <w:t>2024年12月31日前</w:t>
            </w:r>
          </w:p>
        </w:tc>
        <w:tc>
          <w:tcPr>
            <w:tcW w:w="10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snapToGrid/>
                <w:color w:val="auto"/>
                <w:kern w:val="2"/>
                <w:sz w:val="22"/>
                <w:szCs w:val="22"/>
                <w:lang w:val="en-US" w:eastAsia="zh-CN" w:bidi="ar-SA"/>
              </w:rPr>
              <w:t>2024年12月31日前</w:t>
            </w:r>
          </w:p>
        </w:tc>
        <w:tc>
          <w:tcPr>
            <w:tcW w:w="6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0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保障人民群众文化权益，提高人民群众自身文化素养，充实人民群众精神生活</w:t>
            </w:r>
          </w:p>
        </w:tc>
        <w:tc>
          <w:tcPr>
            <w:tcW w:w="8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10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6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0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77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控制在预算范围内</w:t>
            </w:r>
          </w:p>
        </w:tc>
        <w:tc>
          <w:tcPr>
            <w:tcW w:w="840" w:type="dxa"/>
            <w:tcBorders>
              <w:top w:val="nil"/>
              <w:left w:val="nil"/>
              <w:bottom w:val="single" w:color="auto" w:sz="4" w:space="0"/>
              <w:right w:val="single" w:color="auto" w:sz="4" w:space="0"/>
            </w:tcBorders>
            <w:noWrap w:val="0"/>
            <w:vAlign w:val="center"/>
          </w:tcPr>
          <w:p>
            <w:pPr>
              <w:pStyle w:val="15"/>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napToGrid/>
                <w:color w:val="auto"/>
                <w:kern w:val="2"/>
                <w:sz w:val="22"/>
                <w:szCs w:val="22"/>
                <w:lang w:val="en-US" w:eastAsia="zh-CN" w:bidi="ar-SA"/>
              </w:rPr>
              <w:t>≤8万</w:t>
            </w:r>
          </w:p>
        </w:tc>
        <w:tc>
          <w:tcPr>
            <w:tcW w:w="10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napToGrid/>
                <w:color w:val="auto"/>
                <w:kern w:val="2"/>
                <w:sz w:val="22"/>
                <w:szCs w:val="22"/>
                <w:lang w:val="en-US" w:eastAsia="zh-CN" w:bidi="ar-SA"/>
              </w:rPr>
              <w:t>8万</w:t>
            </w:r>
          </w:p>
        </w:tc>
        <w:tc>
          <w:tcPr>
            <w:tcW w:w="6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10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车辆出车率</w:t>
            </w:r>
          </w:p>
        </w:tc>
        <w:tc>
          <w:tcPr>
            <w:tcW w:w="84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napToGrid/>
                <w:color w:val="auto"/>
                <w:kern w:val="2"/>
                <w:sz w:val="22"/>
                <w:szCs w:val="22"/>
                <w:lang w:val="en-US" w:eastAsia="zh-CN" w:bidi="ar-SA"/>
              </w:rPr>
              <w:t>≥95%</w:t>
            </w:r>
          </w:p>
        </w:tc>
        <w:tc>
          <w:tcPr>
            <w:tcW w:w="10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snapToGrid/>
                <w:color w:val="auto"/>
                <w:kern w:val="2"/>
                <w:sz w:val="22"/>
                <w:szCs w:val="22"/>
                <w:lang w:val="en-US" w:eastAsia="zh-CN" w:bidi="ar-SA"/>
              </w:rPr>
              <w:t>95%</w:t>
            </w:r>
          </w:p>
        </w:tc>
        <w:tc>
          <w:tcPr>
            <w:tcW w:w="6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10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对生态环境无影响</w:t>
            </w:r>
          </w:p>
        </w:tc>
        <w:tc>
          <w:tcPr>
            <w:tcW w:w="84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napToGrid/>
                <w:color w:val="auto"/>
                <w:kern w:val="2"/>
                <w:sz w:val="22"/>
                <w:szCs w:val="22"/>
                <w:lang w:val="en-US" w:eastAsia="zh-CN" w:bidi="ar-SA"/>
              </w:rPr>
              <w:t>无</w:t>
            </w:r>
          </w:p>
        </w:tc>
        <w:tc>
          <w:tcPr>
            <w:tcW w:w="10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snapToGrid/>
                <w:color w:val="auto"/>
                <w:kern w:val="2"/>
                <w:sz w:val="22"/>
                <w:szCs w:val="22"/>
                <w:lang w:val="en-US" w:eastAsia="zh-CN" w:bidi="ar-SA"/>
              </w:rPr>
              <w:t>无</w:t>
            </w:r>
          </w:p>
        </w:tc>
        <w:tc>
          <w:tcPr>
            <w:tcW w:w="6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10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持续提高免费开放水平，促进社会和谐</w:t>
            </w: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长期</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长期</w:t>
            </w:r>
          </w:p>
        </w:tc>
        <w:tc>
          <w:tcPr>
            <w:tcW w:w="6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0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6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各受众群体满意度</w:t>
            </w: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≥95%</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100%</w:t>
            </w:r>
          </w:p>
        </w:tc>
        <w:tc>
          <w:tcPr>
            <w:tcW w:w="6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w:t>
            </w:r>
          </w:p>
        </w:tc>
        <w:tc>
          <w:tcPr>
            <w:tcW w:w="10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540" w:hRule="atLeast"/>
          <w:jc w:val="center"/>
        </w:trPr>
        <w:tc>
          <w:tcPr>
            <w:tcW w:w="4979" w:type="dxa"/>
            <w:gridSpan w:val="4"/>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191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p>
        </w:tc>
        <w:tc>
          <w:tcPr>
            <w:tcW w:w="15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0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w:t>
            </w:r>
          </w:p>
        </w:tc>
      </w:tr>
    </w:tbl>
    <w:p>
      <w:pPr>
        <w:pStyle w:val="2"/>
        <w:rPr>
          <w:rFonts w:hint="default"/>
        </w:rPr>
      </w:pPr>
    </w:p>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rPr>
          <w:rFonts w:hint="eastAsia" w:ascii="黑体" w:hAnsi="黑体" w:eastAsia="黑体" w:cs="黑体"/>
          <w:sz w:val="32"/>
          <w:szCs w:val="32"/>
          <w:highlight w:val="none"/>
        </w:rPr>
      </w:pPr>
      <w:r>
        <w:rPr>
          <w:rFonts w:hint="default" w:ascii="Times New Roman" w:hAnsi="Times New Roman" w:eastAsia="仿宋_GB2312" w:cs="Times New Roman"/>
          <w:sz w:val="22"/>
          <w:szCs w:val="22"/>
          <w:highlight w:val="none"/>
        </w:rPr>
        <w:t>填表人：</w:t>
      </w:r>
      <w:r>
        <w:rPr>
          <w:rFonts w:hint="eastAsia" w:ascii="Times New Roman" w:hAnsi="Times New Roman" w:eastAsia="仿宋_GB2312" w:cs="Times New Roman"/>
          <w:sz w:val="22"/>
          <w:szCs w:val="22"/>
          <w:highlight w:val="none"/>
          <w:lang w:eastAsia="zh-CN"/>
        </w:rPr>
        <w:t>蒋亚潼</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填报日期：</w:t>
      </w:r>
      <w:r>
        <w:rPr>
          <w:rFonts w:hint="eastAsia" w:ascii="Times New Roman" w:hAnsi="Times New Roman" w:eastAsia="仿宋_GB2312" w:cs="Times New Roman"/>
          <w:sz w:val="22"/>
          <w:szCs w:val="22"/>
          <w:highlight w:val="none"/>
          <w:lang w:val="en-US" w:eastAsia="zh-CN"/>
        </w:rPr>
        <w:t>20240624</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联系电话：</w:t>
      </w:r>
      <w:r>
        <w:rPr>
          <w:rFonts w:hint="eastAsia" w:ascii="Times New Roman" w:hAnsi="Times New Roman" w:eastAsia="仿宋_GB2312" w:cs="Times New Roman"/>
          <w:sz w:val="22"/>
          <w:szCs w:val="22"/>
          <w:highlight w:val="none"/>
          <w:lang w:val="en-US" w:eastAsia="zh-CN"/>
        </w:rPr>
        <w:t>18273005168</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r>
        <w:rPr>
          <w:rFonts w:hint="eastAsia" w:ascii="Times New Roman" w:hAnsi="Times New Roman" w:eastAsia="仿宋_GB2312" w:cs="Times New Roman"/>
          <w:sz w:val="22"/>
          <w:szCs w:val="22"/>
          <w:highlight w:val="none"/>
          <w:lang w:eastAsia="zh-CN"/>
        </w:rPr>
        <w:t>周磊</w:t>
      </w:r>
      <w:r>
        <w:rPr>
          <w:rFonts w:hint="default" w:ascii="Times New Roman" w:hAnsi="Times New Roman" w:eastAsia="仿宋_GB2312" w:cs="Times New Roman"/>
          <w:sz w:val="22"/>
          <w:szCs w:val="22"/>
          <w:highlight w:val="none"/>
        </w:rPr>
        <w:br w:type="page"/>
      </w:r>
    </w:p>
    <w:p>
      <w:pPr>
        <w:widowControl/>
        <w:spacing w:line="600" w:lineRule="exact"/>
        <w:jc w:val="left"/>
        <w:rPr>
          <w:rFonts w:hint="eastAsia" w:ascii="Times New Roman" w:hAnsi="Times New Roman" w:eastAsia="黑体" w:cs="Times New Roman"/>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p>
      <w:pPr>
        <w:rPr>
          <w:rFonts w:hint="default" w:ascii="Times New Roman" w:hAnsi="Times New Roman" w:eastAsia="仿宋_GB2312" w:cs="Times New Roman"/>
          <w:sz w:val="18"/>
          <w:szCs w:val="18"/>
          <w:highlight w:val="none"/>
        </w:rPr>
      </w:pPr>
    </w:p>
    <w:tbl>
      <w:tblPr>
        <w:tblStyle w:val="6"/>
        <w:tblW w:w="9520" w:type="dxa"/>
        <w:jc w:val="center"/>
        <w:tblLayout w:type="fixed"/>
        <w:tblCellMar>
          <w:top w:w="0" w:type="dxa"/>
          <w:left w:w="108" w:type="dxa"/>
          <w:bottom w:w="0" w:type="dxa"/>
          <w:right w:w="108" w:type="dxa"/>
        </w:tblCellMar>
      </w:tblPr>
      <w:tblGrid>
        <w:gridCol w:w="1080"/>
        <w:gridCol w:w="1080"/>
        <w:gridCol w:w="1080"/>
        <w:gridCol w:w="1739"/>
        <w:gridCol w:w="840"/>
        <w:gridCol w:w="1071"/>
        <w:gridCol w:w="670"/>
        <w:gridCol w:w="873"/>
        <w:gridCol w:w="1087"/>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440"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sz w:val="22"/>
                <w:szCs w:val="22"/>
                <w:lang w:eastAsia="zh-CN"/>
              </w:rPr>
              <w:t>送文化下乡送书法进万家及全民阅读推广活动</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739"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岳阳市文化旅游广电局</w:t>
            </w:r>
          </w:p>
        </w:tc>
        <w:tc>
          <w:tcPr>
            <w:tcW w:w="1071"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263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岳阳市群众艺术馆</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7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8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07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67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08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7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w:t>
            </w:r>
          </w:p>
        </w:tc>
        <w:tc>
          <w:tcPr>
            <w:tcW w:w="8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w:t>
            </w:r>
          </w:p>
        </w:tc>
        <w:tc>
          <w:tcPr>
            <w:tcW w:w="10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w:t>
            </w:r>
          </w:p>
        </w:tc>
        <w:tc>
          <w:tcPr>
            <w:tcW w:w="6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0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7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w:t>
            </w:r>
          </w:p>
        </w:tc>
        <w:tc>
          <w:tcPr>
            <w:tcW w:w="8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w:t>
            </w:r>
          </w:p>
        </w:tc>
        <w:tc>
          <w:tcPr>
            <w:tcW w:w="10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w:t>
            </w:r>
          </w:p>
        </w:tc>
        <w:tc>
          <w:tcPr>
            <w:tcW w:w="6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7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7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739"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3701"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739"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群众文化活动的组织开展、群众艺术辅导培训、群众文艺创作、数字文化服务20万元。不断增强服务水平和管理能力，保障文化部门所需群文活动服务落到实处。100%完成全年公共文化服务工作；各项公共文化活动达到标准；每周xua一至周五正常开放。项目支出控制在预算的20万元内；组织实施全民群众文化活动。营造全市良好的群文活动氛围，带动文化事业发展，丰富群众文化生活。</w:t>
            </w:r>
          </w:p>
        </w:tc>
        <w:tc>
          <w:tcPr>
            <w:tcW w:w="3701"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群众文化活动的组织开展、群众艺术辅导培训、群众文艺创作、数字文化服务20万元。不断增强服务水平和管理能力，保障文化部门所需群文活动服务落到实处。100%完成全年公共文化服务工作；各项公共文化活动达到标准；每周xua一至周五正常开放。项目支出控制在预算的20万元内；组织实施全民群众文化活动。营造全市良好的群文活动氛围，带动文化事业发展，丰富群众文化生活。</w:t>
            </w:r>
          </w:p>
        </w:tc>
      </w:tr>
      <w:tr>
        <w:tblPrEx>
          <w:tblCellMar>
            <w:top w:w="0" w:type="dxa"/>
            <w:left w:w="108" w:type="dxa"/>
            <w:bottom w:w="0" w:type="dxa"/>
            <w:right w:w="108" w:type="dxa"/>
          </w:tblCellMar>
        </w:tblPrEx>
        <w:trPr>
          <w:trHeight w:val="825" w:hRule="atLeast"/>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7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8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0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6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0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trHeight w:val="83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73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napToGrid/>
                <w:color w:val="auto"/>
                <w:kern w:val="2"/>
                <w:sz w:val="22"/>
                <w:szCs w:val="22"/>
                <w:lang w:val="en-US" w:eastAsia="zh-CN" w:bidi="ar-SA"/>
              </w:rPr>
            </w:pPr>
            <w:r>
              <w:rPr>
                <w:rFonts w:hint="eastAsia" w:ascii="仿宋_GB2312" w:hAnsi="仿宋_GB2312" w:eastAsia="仿宋_GB2312" w:cs="仿宋_GB2312"/>
                <w:snapToGrid/>
                <w:color w:val="auto"/>
                <w:kern w:val="2"/>
                <w:sz w:val="22"/>
                <w:szCs w:val="22"/>
                <w:lang w:val="en-US" w:eastAsia="zh-CN" w:bidi="ar-SA"/>
              </w:rPr>
              <w:t>组织各类群众文化活动</w:t>
            </w:r>
          </w:p>
        </w:tc>
        <w:tc>
          <w:tcPr>
            <w:tcW w:w="84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仿宋_GB2312" w:hAnsi="仿宋_GB2312" w:eastAsia="仿宋_GB2312" w:cs="仿宋_GB2312"/>
                <w:snapToGrid/>
                <w:color w:val="auto"/>
                <w:kern w:val="2"/>
                <w:sz w:val="22"/>
                <w:szCs w:val="22"/>
                <w:lang w:val="en-US" w:eastAsia="zh-CN" w:bidi="ar-SA"/>
              </w:rPr>
            </w:pPr>
            <w:r>
              <w:rPr>
                <w:rFonts w:hint="eastAsia" w:ascii="仿宋_GB2312" w:hAnsi="仿宋_GB2312" w:eastAsia="仿宋_GB2312" w:cs="仿宋_GB2312"/>
                <w:snapToGrid/>
                <w:color w:val="auto"/>
                <w:kern w:val="2"/>
                <w:sz w:val="22"/>
                <w:szCs w:val="22"/>
                <w:lang w:val="en-US" w:eastAsia="zh-CN" w:bidi="ar-SA"/>
              </w:rPr>
              <w:t>5场</w:t>
            </w:r>
          </w:p>
        </w:tc>
        <w:tc>
          <w:tcPr>
            <w:tcW w:w="107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w:t>
            </w:r>
          </w:p>
        </w:tc>
        <w:tc>
          <w:tcPr>
            <w:tcW w:w="6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0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83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73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napToGrid/>
                <w:color w:val="auto"/>
                <w:kern w:val="2"/>
                <w:sz w:val="22"/>
                <w:szCs w:val="22"/>
                <w:lang w:val="en-US" w:eastAsia="zh-CN" w:bidi="ar-SA"/>
              </w:rPr>
            </w:pPr>
            <w:r>
              <w:rPr>
                <w:rFonts w:hint="eastAsia" w:ascii="仿宋_GB2312" w:hAnsi="仿宋_GB2312" w:eastAsia="仿宋_GB2312" w:cs="仿宋_GB2312"/>
                <w:snapToGrid/>
                <w:color w:val="auto"/>
                <w:kern w:val="2"/>
                <w:sz w:val="22"/>
                <w:szCs w:val="22"/>
                <w:lang w:val="en-US" w:eastAsia="zh-CN" w:bidi="ar-SA"/>
              </w:rPr>
              <w:t>举办各类群众艺术培训</w:t>
            </w:r>
          </w:p>
        </w:tc>
        <w:tc>
          <w:tcPr>
            <w:tcW w:w="84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仿宋_GB2312" w:hAnsi="仿宋_GB2312" w:eastAsia="仿宋_GB2312" w:cs="仿宋_GB2312"/>
                <w:snapToGrid/>
                <w:color w:val="auto"/>
                <w:kern w:val="2"/>
                <w:sz w:val="22"/>
                <w:szCs w:val="22"/>
                <w:lang w:val="en-US" w:eastAsia="zh-CN" w:bidi="ar-SA"/>
              </w:rPr>
            </w:pPr>
            <w:r>
              <w:rPr>
                <w:rFonts w:hint="eastAsia" w:ascii="仿宋_GB2312" w:hAnsi="仿宋_GB2312" w:eastAsia="仿宋_GB2312" w:cs="仿宋_GB2312"/>
                <w:snapToGrid/>
                <w:color w:val="auto"/>
                <w:kern w:val="2"/>
                <w:sz w:val="22"/>
                <w:szCs w:val="22"/>
                <w:lang w:val="en-US" w:eastAsia="zh-CN" w:bidi="ar-SA"/>
              </w:rPr>
              <w:t>50场</w:t>
            </w:r>
          </w:p>
        </w:tc>
        <w:tc>
          <w:tcPr>
            <w:tcW w:w="107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宋体" w:hAnsi="宋体" w:cs="宋体"/>
                <w:color w:val="000000"/>
                <w:sz w:val="18"/>
                <w:szCs w:val="18"/>
                <w:lang w:val="en-US" w:eastAsia="zh-CN"/>
              </w:rPr>
              <w:t>50</w:t>
            </w:r>
          </w:p>
        </w:tc>
        <w:tc>
          <w:tcPr>
            <w:tcW w:w="6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r>
              <w:rPr>
                <w:rFonts w:hint="eastAsia" w:ascii="仿宋_GB2312" w:hAnsi="仿宋_GB2312" w:eastAsia="仿宋_GB2312" w:cs="仿宋_GB2312"/>
                <w:color w:val="000000"/>
                <w:sz w:val="20"/>
                <w:szCs w:val="20"/>
                <w:highlight w:val="none"/>
              </w:rPr>
              <w:t>　</w:t>
            </w:r>
          </w:p>
        </w:tc>
        <w:tc>
          <w:tcPr>
            <w:tcW w:w="10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149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napToGrid/>
                <w:color w:val="auto"/>
                <w:kern w:val="2"/>
                <w:sz w:val="22"/>
                <w:szCs w:val="22"/>
                <w:lang w:val="en-US" w:eastAsia="zh-CN" w:bidi="ar-SA"/>
              </w:rPr>
              <w:t>质量指标</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napToGrid/>
                <w:color w:val="auto"/>
                <w:kern w:val="2"/>
                <w:sz w:val="22"/>
                <w:szCs w:val="22"/>
                <w:lang w:val="en-US" w:eastAsia="zh-CN" w:bidi="ar-SA"/>
              </w:rPr>
            </w:pPr>
            <w:r>
              <w:rPr>
                <w:rFonts w:hint="eastAsia" w:ascii="仿宋_GB2312" w:hAnsi="仿宋_GB2312" w:eastAsia="仿宋_GB2312" w:cs="仿宋_GB2312"/>
                <w:snapToGrid/>
                <w:color w:val="auto"/>
                <w:kern w:val="2"/>
                <w:sz w:val="22"/>
                <w:szCs w:val="22"/>
                <w:lang w:val="en-US" w:eastAsia="zh-CN" w:bidi="ar-SA"/>
              </w:rPr>
              <w:t>开展文化志愿者送文化进基层活动</w:t>
            </w:r>
          </w:p>
        </w:tc>
        <w:tc>
          <w:tcPr>
            <w:tcW w:w="84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napToGrid/>
                <w:color w:val="auto"/>
                <w:kern w:val="2"/>
                <w:sz w:val="22"/>
                <w:szCs w:val="22"/>
                <w:lang w:val="en-US" w:eastAsia="zh-CN" w:bidi="ar-SA"/>
              </w:rPr>
            </w:pPr>
            <w:r>
              <w:rPr>
                <w:rFonts w:hint="eastAsia" w:ascii="仿宋_GB2312" w:hAnsi="仿宋_GB2312" w:eastAsia="仿宋_GB2312" w:cs="仿宋_GB2312"/>
                <w:snapToGrid/>
                <w:color w:val="auto"/>
                <w:kern w:val="2"/>
                <w:sz w:val="22"/>
                <w:szCs w:val="22"/>
                <w:lang w:val="en-US" w:eastAsia="zh-CN" w:bidi="ar-SA"/>
              </w:rPr>
              <w:t>按照要求完成</w:t>
            </w:r>
          </w:p>
        </w:tc>
        <w:tc>
          <w:tcPr>
            <w:tcW w:w="10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snapToGrid/>
                <w:color w:val="auto"/>
                <w:kern w:val="2"/>
                <w:sz w:val="22"/>
                <w:szCs w:val="22"/>
                <w:lang w:val="en-US" w:eastAsia="zh-CN" w:bidi="ar-SA"/>
              </w:rPr>
              <w:t>按照要求完成</w:t>
            </w:r>
          </w:p>
        </w:tc>
        <w:tc>
          <w:tcPr>
            <w:tcW w:w="6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0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77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napToGrid/>
                <w:color w:val="auto"/>
                <w:kern w:val="2"/>
                <w:sz w:val="22"/>
                <w:szCs w:val="22"/>
                <w:lang w:val="en-US" w:eastAsia="zh-CN" w:bidi="ar-SA"/>
              </w:rPr>
            </w:pPr>
            <w:r>
              <w:rPr>
                <w:rFonts w:hint="eastAsia" w:ascii="仿宋_GB2312" w:hAnsi="仿宋_GB2312" w:eastAsia="仿宋_GB2312" w:cs="仿宋_GB2312"/>
                <w:snapToGrid/>
                <w:color w:val="auto"/>
                <w:kern w:val="2"/>
                <w:sz w:val="22"/>
                <w:szCs w:val="22"/>
                <w:lang w:val="en-US" w:eastAsia="zh-CN" w:bidi="ar-SA"/>
              </w:rPr>
              <w:t>在规定的期限内完成</w:t>
            </w:r>
          </w:p>
        </w:tc>
        <w:tc>
          <w:tcPr>
            <w:tcW w:w="84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napToGrid/>
                <w:color w:val="auto"/>
                <w:kern w:val="2"/>
                <w:sz w:val="22"/>
                <w:szCs w:val="22"/>
                <w:lang w:val="en-US" w:eastAsia="zh-CN" w:bidi="ar-SA"/>
              </w:rPr>
            </w:pPr>
            <w:r>
              <w:rPr>
                <w:rFonts w:hint="eastAsia" w:ascii="仿宋_GB2312" w:hAnsi="仿宋_GB2312" w:eastAsia="仿宋_GB2312" w:cs="仿宋_GB2312"/>
                <w:snapToGrid/>
                <w:color w:val="auto"/>
                <w:kern w:val="2"/>
                <w:sz w:val="22"/>
                <w:szCs w:val="22"/>
                <w:lang w:val="en-US" w:eastAsia="zh-CN" w:bidi="ar-SA"/>
              </w:rPr>
              <w:t>2024年12月31日前</w:t>
            </w:r>
          </w:p>
        </w:tc>
        <w:tc>
          <w:tcPr>
            <w:tcW w:w="107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napToGrid/>
                <w:color w:val="auto"/>
                <w:kern w:val="2"/>
                <w:sz w:val="22"/>
                <w:szCs w:val="22"/>
                <w:lang w:val="en-US" w:eastAsia="zh-CN" w:bidi="ar-SA"/>
              </w:rPr>
            </w:pPr>
            <w:r>
              <w:rPr>
                <w:rFonts w:hint="eastAsia" w:ascii="仿宋_GB2312" w:hAnsi="仿宋_GB2312" w:eastAsia="仿宋_GB2312" w:cs="仿宋_GB2312"/>
                <w:snapToGrid/>
                <w:color w:val="auto"/>
                <w:kern w:val="2"/>
                <w:sz w:val="22"/>
                <w:szCs w:val="22"/>
                <w:lang w:val="en-US" w:eastAsia="zh-CN" w:bidi="ar-SA"/>
              </w:rPr>
              <w:t>2024年12月31日前</w:t>
            </w:r>
          </w:p>
        </w:tc>
        <w:tc>
          <w:tcPr>
            <w:tcW w:w="6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0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napToGrid/>
                <w:color w:val="auto"/>
                <w:kern w:val="2"/>
                <w:sz w:val="22"/>
                <w:szCs w:val="22"/>
                <w:lang w:val="en-US" w:eastAsia="zh-CN" w:bidi="ar-SA"/>
              </w:rPr>
            </w:pPr>
            <w:r>
              <w:rPr>
                <w:rFonts w:hint="eastAsia" w:ascii="仿宋_GB2312" w:hAnsi="仿宋_GB2312" w:eastAsia="仿宋_GB2312" w:cs="仿宋_GB2312"/>
                <w:snapToGrid/>
                <w:color w:val="auto"/>
                <w:kern w:val="2"/>
                <w:sz w:val="22"/>
                <w:szCs w:val="22"/>
                <w:lang w:val="en-US" w:eastAsia="zh-CN" w:bidi="ar-SA"/>
              </w:rPr>
              <w:t>成本控制在预算范围内</w:t>
            </w:r>
          </w:p>
        </w:tc>
        <w:tc>
          <w:tcPr>
            <w:tcW w:w="84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napToGrid/>
                <w:color w:val="auto"/>
                <w:kern w:val="2"/>
                <w:sz w:val="22"/>
                <w:szCs w:val="22"/>
                <w:lang w:val="en-US" w:eastAsia="zh-CN" w:bidi="ar-SA"/>
              </w:rPr>
            </w:pPr>
            <w:r>
              <w:rPr>
                <w:rFonts w:hint="eastAsia" w:ascii="仿宋_GB2312" w:hAnsi="仿宋_GB2312" w:eastAsia="仿宋_GB2312" w:cs="仿宋_GB2312"/>
                <w:snapToGrid/>
                <w:color w:val="auto"/>
                <w:kern w:val="2"/>
                <w:sz w:val="22"/>
                <w:szCs w:val="22"/>
                <w:lang w:val="en-US" w:eastAsia="zh-CN" w:bidi="ar-SA"/>
              </w:rPr>
              <w:t>成本控制在预算范围内</w:t>
            </w:r>
          </w:p>
        </w:tc>
        <w:tc>
          <w:tcPr>
            <w:tcW w:w="107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napToGrid/>
                <w:color w:val="auto"/>
                <w:kern w:val="2"/>
                <w:sz w:val="22"/>
                <w:szCs w:val="22"/>
                <w:lang w:val="en-US" w:eastAsia="zh-CN" w:bidi="ar-SA"/>
              </w:rPr>
            </w:pPr>
            <w:r>
              <w:rPr>
                <w:rFonts w:hint="eastAsia" w:ascii="仿宋_GB2312" w:hAnsi="仿宋_GB2312" w:eastAsia="仿宋_GB2312" w:cs="仿宋_GB2312"/>
                <w:snapToGrid/>
                <w:color w:val="auto"/>
                <w:kern w:val="2"/>
                <w:sz w:val="22"/>
                <w:szCs w:val="22"/>
                <w:lang w:val="en-US" w:eastAsia="zh-CN" w:bidi="ar-SA"/>
              </w:rPr>
              <w:t>成本控制在预算范围内</w:t>
            </w:r>
          </w:p>
        </w:tc>
        <w:tc>
          <w:tcPr>
            <w:tcW w:w="6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0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napToGrid/>
                <w:color w:val="auto"/>
                <w:kern w:val="2"/>
                <w:sz w:val="22"/>
                <w:szCs w:val="22"/>
                <w:lang w:val="en-US" w:eastAsia="zh-CN" w:bidi="ar-SA"/>
              </w:rPr>
            </w:pPr>
            <w:r>
              <w:rPr>
                <w:rFonts w:hint="eastAsia" w:ascii="仿宋_GB2312" w:hAnsi="仿宋_GB2312" w:eastAsia="仿宋_GB2312" w:cs="仿宋_GB2312"/>
                <w:snapToGrid/>
                <w:color w:val="auto"/>
                <w:kern w:val="2"/>
                <w:sz w:val="22"/>
                <w:szCs w:val="22"/>
                <w:lang w:val="en-US" w:eastAsia="zh-CN" w:bidi="ar-SA"/>
              </w:rPr>
              <w:t>公益类文化活动，不产生经济效益</w:t>
            </w:r>
          </w:p>
        </w:tc>
        <w:tc>
          <w:tcPr>
            <w:tcW w:w="84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snapToGrid/>
                <w:color w:val="auto"/>
                <w:kern w:val="2"/>
                <w:sz w:val="22"/>
                <w:szCs w:val="22"/>
                <w:lang w:val="en-US" w:eastAsia="zh-CN" w:bidi="ar-SA"/>
              </w:rPr>
            </w:pPr>
            <w:r>
              <w:rPr>
                <w:rFonts w:hint="eastAsia" w:ascii="仿宋_GB2312" w:hAnsi="仿宋_GB2312" w:eastAsia="仿宋_GB2312" w:cs="仿宋_GB2312"/>
                <w:snapToGrid/>
                <w:color w:val="auto"/>
                <w:kern w:val="2"/>
                <w:sz w:val="22"/>
                <w:szCs w:val="22"/>
                <w:lang w:val="en-US" w:eastAsia="zh-CN" w:bidi="ar-SA"/>
              </w:rPr>
              <w:t>公益类文化活动，不产生经济效益</w:t>
            </w:r>
          </w:p>
        </w:tc>
        <w:tc>
          <w:tcPr>
            <w:tcW w:w="107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default" w:ascii="仿宋_GB2312" w:hAnsi="仿宋_GB2312" w:eastAsia="仿宋_GB2312" w:cs="仿宋_GB2312"/>
                <w:snapToGrid/>
                <w:color w:val="auto"/>
                <w:kern w:val="2"/>
                <w:sz w:val="22"/>
                <w:szCs w:val="22"/>
                <w:lang w:val="en-US" w:eastAsia="zh-CN" w:bidi="ar-SA"/>
              </w:rPr>
            </w:pPr>
            <w:r>
              <w:rPr>
                <w:rFonts w:hint="eastAsia" w:ascii="仿宋_GB2312" w:hAnsi="仿宋_GB2312" w:eastAsia="仿宋_GB2312" w:cs="仿宋_GB2312"/>
                <w:snapToGrid/>
                <w:color w:val="auto"/>
                <w:kern w:val="2"/>
                <w:sz w:val="22"/>
                <w:szCs w:val="22"/>
                <w:lang w:val="en-US" w:eastAsia="zh-CN" w:bidi="ar-SA"/>
              </w:rPr>
              <w:t>公益类文化活动，不产生经济效益</w:t>
            </w:r>
          </w:p>
        </w:tc>
        <w:tc>
          <w:tcPr>
            <w:tcW w:w="6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0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napToGrid/>
                <w:color w:val="auto"/>
                <w:kern w:val="2"/>
                <w:sz w:val="22"/>
                <w:szCs w:val="22"/>
                <w:lang w:val="en-US" w:eastAsia="zh-CN" w:bidi="ar-SA"/>
              </w:rPr>
              <w:t>活动的开展对保障群众基本文化权益，提高全民思想文化素质，丰富广大人民群众精神文化生活，营造浓厚的文化氛围</w:t>
            </w:r>
          </w:p>
        </w:tc>
        <w:tc>
          <w:tcPr>
            <w:tcW w:w="84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napToGrid/>
                <w:color w:val="auto"/>
                <w:kern w:val="2"/>
                <w:sz w:val="22"/>
                <w:szCs w:val="22"/>
                <w:lang w:val="en-US" w:eastAsia="zh-CN" w:bidi="ar-SA"/>
              </w:rPr>
              <w:t>活动的开展对保障群众基本文化权益，提高全民思想文化素质，丰富广大人民群众精神文化生活，营造浓厚的文化氛围</w:t>
            </w:r>
          </w:p>
        </w:tc>
        <w:tc>
          <w:tcPr>
            <w:tcW w:w="107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snapToGrid/>
                <w:color w:val="auto"/>
                <w:kern w:val="2"/>
                <w:sz w:val="22"/>
                <w:szCs w:val="22"/>
                <w:lang w:val="en-US" w:eastAsia="zh-CN" w:bidi="ar-SA"/>
              </w:rPr>
              <w:t>活动的开展对保障群众基本文化权益，提高全民思想文化素质，丰富广大人民群众精神文化生活，营造浓厚的文化氛围</w:t>
            </w:r>
          </w:p>
        </w:tc>
        <w:tc>
          <w:tcPr>
            <w:tcW w:w="6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0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对生态环境无影响</w:t>
            </w:r>
          </w:p>
        </w:tc>
        <w:tc>
          <w:tcPr>
            <w:tcW w:w="84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napToGrid/>
                <w:color w:val="auto"/>
                <w:kern w:val="2"/>
                <w:sz w:val="22"/>
                <w:szCs w:val="22"/>
                <w:lang w:val="en-US" w:eastAsia="zh-CN" w:bidi="ar-SA"/>
              </w:rPr>
              <w:t>无</w:t>
            </w:r>
          </w:p>
        </w:tc>
        <w:tc>
          <w:tcPr>
            <w:tcW w:w="107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left="0" w:leftChars="0"/>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snapToGrid/>
                <w:color w:val="auto"/>
                <w:kern w:val="2"/>
                <w:sz w:val="22"/>
                <w:szCs w:val="22"/>
                <w:lang w:val="en-US" w:eastAsia="zh-CN" w:bidi="ar-SA"/>
              </w:rPr>
              <w:t>无</w:t>
            </w:r>
          </w:p>
        </w:tc>
        <w:tc>
          <w:tcPr>
            <w:tcW w:w="6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10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持续提高免费开放水平，促进社会和谐</w:t>
            </w: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长期</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长期</w:t>
            </w:r>
          </w:p>
        </w:tc>
        <w:tc>
          <w:tcPr>
            <w:tcW w:w="6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w:t>
            </w: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0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各受众群体满意度</w:t>
            </w: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≥95%</w:t>
            </w:r>
          </w:p>
        </w:tc>
        <w:tc>
          <w:tcPr>
            <w:tcW w:w="10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100%</w:t>
            </w:r>
          </w:p>
        </w:tc>
        <w:tc>
          <w:tcPr>
            <w:tcW w:w="6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w:t>
            </w:r>
          </w:p>
        </w:tc>
        <w:tc>
          <w:tcPr>
            <w:tcW w:w="10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630" w:hRule="atLeast"/>
          <w:jc w:val="center"/>
        </w:trPr>
        <w:tc>
          <w:tcPr>
            <w:tcW w:w="4979" w:type="dxa"/>
            <w:gridSpan w:val="4"/>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2581"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w:t>
            </w:r>
          </w:p>
        </w:tc>
        <w:tc>
          <w:tcPr>
            <w:tcW w:w="10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bl>
    <w:p>
      <w:pPr>
        <w:pStyle w:val="2"/>
        <w:rPr>
          <w:rFonts w:hint="default"/>
        </w:rPr>
      </w:pPr>
    </w:p>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rPr>
          <w:rFonts w:hint="eastAsia" w:ascii="黑体" w:hAnsi="黑体" w:eastAsia="黑体" w:cs="黑体"/>
          <w:sz w:val="32"/>
          <w:szCs w:val="32"/>
          <w:highlight w:val="none"/>
        </w:rPr>
      </w:pPr>
      <w:r>
        <w:rPr>
          <w:rFonts w:hint="default" w:ascii="Times New Roman" w:hAnsi="Times New Roman" w:eastAsia="仿宋_GB2312" w:cs="Times New Roman"/>
          <w:sz w:val="22"/>
          <w:szCs w:val="22"/>
          <w:highlight w:val="none"/>
        </w:rPr>
        <w:t>填表人：</w:t>
      </w:r>
      <w:r>
        <w:rPr>
          <w:rFonts w:hint="eastAsia" w:ascii="Times New Roman" w:hAnsi="Times New Roman" w:eastAsia="仿宋_GB2312" w:cs="Times New Roman"/>
          <w:sz w:val="22"/>
          <w:szCs w:val="22"/>
          <w:highlight w:val="none"/>
          <w:lang w:eastAsia="zh-CN"/>
        </w:rPr>
        <w:t>蒋亚潼</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填报日期：</w:t>
      </w:r>
      <w:r>
        <w:rPr>
          <w:rFonts w:hint="eastAsia" w:ascii="Times New Roman" w:hAnsi="Times New Roman" w:eastAsia="仿宋_GB2312" w:cs="Times New Roman"/>
          <w:sz w:val="22"/>
          <w:szCs w:val="22"/>
          <w:highlight w:val="none"/>
          <w:lang w:val="en-US" w:eastAsia="zh-CN"/>
        </w:rPr>
        <w:t>20240624</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联系电话：</w:t>
      </w:r>
      <w:r>
        <w:rPr>
          <w:rFonts w:hint="eastAsia" w:ascii="Times New Roman" w:hAnsi="Times New Roman" w:eastAsia="仿宋_GB2312" w:cs="Times New Roman"/>
          <w:sz w:val="22"/>
          <w:szCs w:val="22"/>
          <w:highlight w:val="none"/>
          <w:lang w:val="en-US" w:eastAsia="zh-CN"/>
        </w:rPr>
        <w:t>18273005168</w:t>
      </w:r>
      <w:r>
        <w:rPr>
          <w:rFonts w:hint="default" w:ascii="Times New Roman" w:hAnsi="Times New Roman" w:eastAsia="仿宋_GB2312" w:cs="Times New Roman"/>
          <w:sz w:val="22"/>
          <w:szCs w:val="22"/>
          <w:highlight w:val="none"/>
        </w:rPr>
        <w:t xml:space="preserve">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r>
        <w:rPr>
          <w:rFonts w:hint="eastAsia" w:ascii="Times New Roman" w:hAnsi="Times New Roman" w:eastAsia="仿宋_GB2312" w:cs="Times New Roman"/>
          <w:sz w:val="22"/>
          <w:szCs w:val="22"/>
          <w:highlight w:val="none"/>
          <w:lang w:eastAsia="zh-CN"/>
        </w:rPr>
        <w:t>周磊</w:t>
      </w:r>
      <w:bookmarkStart w:id="0" w:name="_GoBack"/>
      <w:bookmarkEnd w:id="0"/>
      <w:r>
        <w:rPr>
          <w:rFonts w:hint="default" w:ascii="Times New Roman" w:hAnsi="Times New Roman" w:eastAsia="仿宋_GB2312" w:cs="Times New Roman"/>
          <w:sz w:val="22"/>
          <w:szCs w:val="22"/>
          <w:highlight w:val="none"/>
        </w:rPr>
        <w:br w:type="page"/>
      </w:r>
    </w:p>
    <w:p>
      <w:pPr>
        <w:rPr>
          <w:rFonts w:hint="eastAsia" w:ascii="黑体" w:hAnsi="黑体" w:eastAsia="黑体" w:cs="黑体"/>
          <w:sz w:val="32"/>
          <w:szCs w:val="32"/>
          <w:highlight w:val="none"/>
        </w:rPr>
      </w:pPr>
    </w:p>
    <w:p>
      <w:pP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4</w:t>
      </w:r>
    </w:p>
    <w:p>
      <w:pPr>
        <w:jc w:val="center"/>
        <w:rPr>
          <w:rFonts w:hint="default" w:ascii="Times New Roman" w:hAnsi="Times New Roman" w:eastAsia="方正小标宋_GBK" w:cs="Times New Roman"/>
          <w:sz w:val="52"/>
          <w:szCs w:val="52"/>
          <w:highlight w:val="none"/>
        </w:rPr>
      </w:pP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eastAsia="zh-CN"/>
        </w:rPr>
        <w:t>岳阳市群众艺术馆</w:t>
      </w:r>
      <w:r>
        <w:rPr>
          <w:rFonts w:hint="eastAsia" w:ascii="方正小标宋简体" w:hAnsi="方正小标宋简体" w:eastAsia="方正小标宋简体" w:cs="方正小标宋简体"/>
          <w:sz w:val="44"/>
          <w:szCs w:val="44"/>
          <w:highlight w:val="none"/>
        </w:rPr>
        <w:t>整体支出</w:t>
      </w: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绩效自评报告</w:t>
      </w:r>
    </w:p>
    <w:p>
      <w:pPr>
        <w:jc w:val="center"/>
        <w:rPr>
          <w:rFonts w:hint="default" w:ascii="Times New Roman" w:hAnsi="Times New Roman" w:eastAsia="方正小标宋_GBK" w:cs="Times New Roman"/>
          <w:b/>
          <w:sz w:val="52"/>
          <w:szCs w:val="5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both"/>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both"/>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spacing w:line="600" w:lineRule="exact"/>
        <w:jc w:val="center"/>
        <w:rPr>
          <w:rFonts w:hint="eastAsia" w:ascii="Times New Roman" w:hAnsi="Times New Roman" w:eastAsia="仿宋_GB2312" w:cs="Times New Roman"/>
          <w:sz w:val="32"/>
          <w:szCs w:val="32"/>
          <w:highlight w:val="none"/>
          <w:u w:val="single"/>
          <w:lang w:eastAsia="zh-CN"/>
        </w:rPr>
      </w:pPr>
      <w:r>
        <w:rPr>
          <w:rFonts w:hint="default" w:ascii="Times New Roman" w:hAnsi="Times New Roman" w:eastAsia="仿宋_GB2312" w:cs="Times New Roman"/>
          <w:sz w:val="32"/>
          <w:szCs w:val="32"/>
          <w:highlight w:val="none"/>
        </w:rPr>
        <w:t>部门（单位）名称：</w:t>
      </w:r>
      <w:r>
        <w:rPr>
          <w:rFonts w:hint="eastAsia" w:ascii="Times New Roman" w:hAnsi="Times New Roman" w:eastAsia="仿宋_GB2312" w:cs="Times New Roman"/>
          <w:sz w:val="32"/>
          <w:szCs w:val="32"/>
          <w:highlight w:val="none"/>
          <w:u w:val="single"/>
          <w:lang w:eastAsia="zh-CN"/>
        </w:rPr>
        <w:t>岳阳市群众艺术馆</w:t>
      </w:r>
    </w:p>
    <w:p>
      <w:pPr>
        <w:spacing w:line="600" w:lineRule="exact"/>
        <w:jc w:val="center"/>
        <w:rPr>
          <w:rFonts w:hint="default" w:ascii="Times New Roman" w:hAnsi="Times New Roman" w:eastAsia="楷体_GB2312" w:cs="Times New Roman"/>
          <w:sz w:val="32"/>
          <w:szCs w:val="32"/>
          <w:highlight w:val="none"/>
        </w:rPr>
      </w:pPr>
      <w:r>
        <w:rPr>
          <w:rFonts w:hint="eastAsia" w:ascii="Times New Roman" w:hAnsi="Times New Roman" w:eastAsia="仿宋_GB2312" w:cs="Times New Roman"/>
          <w:sz w:val="32"/>
          <w:szCs w:val="32"/>
          <w:highlight w:val="none"/>
          <w:u w:val="single"/>
          <w:lang w:val="en-US" w:eastAsia="zh-CN"/>
        </w:rPr>
        <w:t>2024</w:t>
      </w:r>
      <w:r>
        <w:rPr>
          <w:rFonts w:hint="default" w:ascii="Times New Roman" w:hAnsi="Times New Roman" w:eastAsia="楷体_GB2312" w:cs="Times New Roman"/>
          <w:sz w:val="32"/>
          <w:szCs w:val="32"/>
          <w:highlight w:val="none"/>
        </w:rPr>
        <w:t>年</w:t>
      </w:r>
      <w:r>
        <w:rPr>
          <w:rFonts w:hint="eastAsia" w:ascii="Times New Roman" w:hAnsi="Times New Roman" w:eastAsia="楷体_GB2312" w:cs="Times New Roman"/>
          <w:sz w:val="32"/>
          <w:szCs w:val="32"/>
          <w:highlight w:val="none"/>
          <w:lang w:val="en-US" w:eastAsia="zh-CN"/>
        </w:rPr>
        <w:t>6</w:t>
      </w:r>
      <w:r>
        <w:rPr>
          <w:rFonts w:hint="default" w:ascii="Times New Roman" w:hAnsi="Times New Roman" w:eastAsia="楷体_GB2312" w:cs="Times New Roman"/>
          <w:sz w:val="32"/>
          <w:szCs w:val="32"/>
          <w:highlight w:val="none"/>
        </w:rPr>
        <w:t>月</w:t>
      </w:r>
      <w:r>
        <w:rPr>
          <w:rFonts w:hint="eastAsia" w:ascii="Times New Roman" w:hAnsi="Times New Roman" w:eastAsia="楷体_GB2312" w:cs="Times New Roman"/>
          <w:sz w:val="32"/>
          <w:szCs w:val="32"/>
          <w:highlight w:val="none"/>
          <w:lang w:val="en-US" w:eastAsia="zh-CN"/>
        </w:rPr>
        <w:t>24</w:t>
      </w:r>
      <w:r>
        <w:rPr>
          <w:rFonts w:hint="default" w:ascii="Times New Roman" w:hAnsi="Times New Roman" w:eastAsia="楷体_GB2312" w:cs="Times New Roman"/>
          <w:sz w:val="32"/>
          <w:szCs w:val="32"/>
          <w:highlight w:val="none"/>
        </w:rPr>
        <w:t>日</w:t>
      </w:r>
    </w:p>
    <w:p>
      <w:pPr>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（此页为封面）</w:t>
      </w:r>
    </w:p>
    <w:p>
      <w:pPr>
        <w:jc w:val="center"/>
        <w:rPr>
          <w:rFonts w:hint="eastAsia" w:ascii="方正小标宋简体" w:hAnsi="方正小标宋简体" w:eastAsia="方正小标宋简体" w:cs="方正小标宋简体"/>
          <w:sz w:val="44"/>
          <w:szCs w:val="44"/>
          <w:highlight w:val="none"/>
        </w:rPr>
      </w:pPr>
      <w:r>
        <w:rPr>
          <w:rFonts w:hint="default" w:ascii="Times New Roman" w:hAnsi="Times New Roman" w:eastAsia="仿宋_GB2312" w:cs="Times New Roman"/>
          <w:sz w:val="32"/>
          <w:szCs w:val="32"/>
          <w:highlight w:val="none"/>
        </w:rPr>
        <w:br w:type="page"/>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eastAsia="zh-CN"/>
        </w:rPr>
        <w:t>岳阳市群众艺术馆</w:t>
      </w:r>
      <w:r>
        <w:rPr>
          <w:rFonts w:hint="eastAsia" w:ascii="方正小标宋简体" w:hAnsi="方正小标宋简体" w:eastAsia="方正小标宋简体" w:cs="方正小标宋简体"/>
          <w:sz w:val="44"/>
          <w:szCs w:val="44"/>
          <w:highlight w:val="none"/>
        </w:rPr>
        <w:t>整体支出</w:t>
      </w: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绩效自评报告</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pPr>
        <w:keepNext w:val="0"/>
        <w:keepLines w:val="0"/>
        <w:pageBreakBefore w:val="0"/>
        <w:numPr>
          <w:ilvl w:val="0"/>
          <w:numId w:val="1"/>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单位基本情况</w:t>
      </w:r>
    </w:p>
    <w:p>
      <w:pPr>
        <w:spacing w:line="640" w:lineRule="exact"/>
        <w:ind w:firstLine="560" w:firstLineChars="200"/>
        <w:rPr>
          <w:rFonts w:ascii="Times New Roman" w:hAnsi="Times New Roman" w:eastAsia="仿宋_GB2312"/>
          <w:color w:val="000000"/>
          <w:sz w:val="32"/>
          <w:szCs w:val="32"/>
        </w:rPr>
      </w:pPr>
      <w:r>
        <w:rPr>
          <w:rFonts w:hint="eastAsia"/>
          <w:lang w:val="en-US" w:eastAsia="zh-CN"/>
        </w:rPr>
        <w:t xml:space="preserve">    </w:t>
      </w:r>
      <w:r>
        <w:rPr>
          <w:rFonts w:hint="eastAsia" w:ascii="Times New Roman" w:hAnsi="Times New Roman" w:eastAsia="仿宋_GB2312"/>
          <w:color w:val="000000"/>
          <w:sz w:val="32"/>
          <w:szCs w:val="32"/>
        </w:rPr>
        <w:t>岳阳市群众艺术馆隶属于岳阳市文化旅游广电局，是岳阳市人民政府设立的公益性文化事业机构。目前共有编制</w:t>
      </w:r>
      <w:r>
        <w:rPr>
          <w:rFonts w:ascii="Times New Roman" w:hAnsi="Times New Roman" w:eastAsia="仿宋_GB2312"/>
          <w:color w:val="000000"/>
          <w:sz w:val="32"/>
          <w:szCs w:val="32"/>
        </w:rPr>
        <w:t>16人，实际在编在岗人员1</w:t>
      </w:r>
      <w:r>
        <w:rPr>
          <w:rFonts w:hint="eastAsia" w:ascii="Times New Roman" w:hAnsi="Times New Roman" w:eastAsia="仿宋_GB2312"/>
          <w:color w:val="000000"/>
          <w:sz w:val="32"/>
          <w:szCs w:val="32"/>
          <w:lang w:val="en-US" w:eastAsia="zh-CN"/>
        </w:rPr>
        <w:t>6</w:t>
      </w:r>
      <w:r>
        <w:rPr>
          <w:rFonts w:ascii="Times New Roman" w:hAnsi="Times New Roman" w:eastAsia="仿宋_GB2312"/>
          <w:color w:val="000000"/>
          <w:sz w:val="32"/>
          <w:szCs w:val="32"/>
        </w:rPr>
        <w:t>人。离退休人员23人，其中离休1人，退休22人。</w:t>
      </w:r>
    </w:p>
    <w:p>
      <w:pPr>
        <w:spacing w:line="640" w:lineRule="exact"/>
        <w:ind w:firstLine="640" w:firstLineChars="200"/>
        <w:rPr>
          <w:rFonts w:hint="default" w:eastAsia="仿宋"/>
          <w:lang w:val="en-US" w:eastAsia="zh-CN"/>
        </w:rPr>
      </w:pPr>
      <w:r>
        <w:rPr>
          <w:rFonts w:hint="eastAsia" w:ascii="Times New Roman" w:hAnsi="Times New Roman" w:eastAsia="仿宋_GB2312"/>
          <w:color w:val="000000"/>
          <w:sz w:val="32"/>
          <w:szCs w:val="32"/>
        </w:rPr>
        <w:t>主要职责：组织群众文化活动、繁荣群众文化事业、文化宣传、文艺活动组织、业余创作团体管理、业余文艺创作组织、群众文艺理论研究、文化交流、民族民间文化艺术遗产收集整理与保护、编辑出版综合性文艺刊物、组织相关培训。</w:t>
      </w:r>
    </w:p>
    <w:p>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二、一般公共预算支出情况</w:t>
      </w:r>
    </w:p>
    <w:p>
      <w:pPr>
        <w:pStyle w:val="9"/>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（一）基本支出情况</w:t>
      </w:r>
    </w:p>
    <w:p>
      <w:pPr>
        <w:widowControl/>
        <w:spacing w:line="640" w:lineRule="exact"/>
        <w:ind w:firstLine="640" w:firstLineChars="200"/>
        <w:rPr>
          <w:rFonts w:hint="default" w:ascii="Times New Roman" w:hAnsi="Times New Roman" w:eastAsia="楷体_GB2312" w:cs="Times New Roman"/>
          <w:b/>
          <w:sz w:val="32"/>
          <w:szCs w:val="32"/>
          <w:highlight w:val="none"/>
        </w:rPr>
      </w:pPr>
      <w:r>
        <w:rPr>
          <w:rFonts w:ascii="Times New Roman" w:hAnsi="Times New Roman" w:eastAsia="仿宋_GB2312"/>
          <w:color w:val="000000"/>
          <w:sz w:val="32"/>
          <w:szCs w:val="32"/>
        </w:rPr>
        <w:t>202</w:t>
      </w:r>
      <w:r>
        <w:rPr>
          <w:rFonts w:hint="eastAsia" w:ascii="Times New Roman" w:hAnsi="Times New Roman" w:eastAsia="仿宋_GB2312"/>
          <w:color w:val="000000"/>
          <w:sz w:val="32"/>
          <w:szCs w:val="32"/>
          <w:lang w:val="en-US" w:eastAsia="zh-CN"/>
        </w:rPr>
        <w:t>3</w:t>
      </w:r>
      <w:r>
        <w:rPr>
          <w:rFonts w:hint="eastAsia" w:ascii="Times New Roman" w:hAnsi="Times New Roman" w:eastAsia="仿宋_GB2312"/>
          <w:color w:val="000000"/>
          <w:sz w:val="32"/>
          <w:szCs w:val="32"/>
        </w:rPr>
        <w:t>年度我馆基本支出</w:t>
      </w:r>
      <w:r>
        <w:rPr>
          <w:rFonts w:hint="eastAsia" w:ascii="Times New Roman" w:hAnsi="Times New Roman" w:eastAsia="仿宋_GB2312"/>
          <w:color w:val="000000"/>
          <w:sz w:val="32"/>
          <w:szCs w:val="32"/>
          <w:lang w:val="en-US" w:eastAsia="zh-CN"/>
        </w:rPr>
        <w:t>415.11</w:t>
      </w:r>
      <w:r>
        <w:rPr>
          <w:rFonts w:hint="eastAsia" w:ascii="Times New Roman" w:hAnsi="Times New Roman" w:eastAsia="仿宋_GB2312"/>
          <w:color w:val="000000"/>
          <w:sz w:val="32"/>
          <w:szCs w:val="32"/>
        </w:rPr>
        <w:t>万元，主要系保障单位正常运转、完成日常性工作而发生的各项支出，包括基本工资、绩效工资、社会保障缴费等人员经费和办公费、水电费、邮电费、物业管理费、差旅费、公务接待费、公务车运行、其他商品和服务支出等日常公用经费以及离、退休费用及其他对个人和家庭的补助支出。基本开支主要来自于年初预算拨款，其他来自于政策性工资绩效预算的追加。在三公经费开支上，我馆认真执行各项规章制度，按照文件 要求严格把控执行，三公经费开支决算数为</w:t>
      </w:r>
      <w:r>
        <w:rPr>
          <w:rFonts w:hint="eastAsia" w:ascii="Times New Roman" w:hAnsi="Times New Roman" w:eastAsia="仿宋_GB2312"/>
          <w:color w:val="000000"/>
          <w:sz w:val="32"/>
          <w:szCs w:val="32"/>
          <w:lang w:val="en-US" w:eastAsia="zh-CN"/>
        </w:rPr>
        <w:t>1920</w:t>
      </w:r>
      <w:r>
        <w:rPr>
          <w:rFonts w:hint="eastAsia" w:ascii="Times New Roman" w:hAnsi="Times New Roman" w:eastAsia="仿宋_GB2312"/>
          <w:color w:val="000000"/>
          <w:sz w:val="32"/>
          <w:szCs w:val="32"/>
        </w:rPr>
        <w:t>元，其中：因公出国（境）费用0元，公务用车运行维护费0元，公务接待费</w:t>
      </w:r>
      <w:r>
        <w:rPr>
          <w:rFonts w:hint="eastAsia" w:ascii="Times New Roman" w:hAnsi="Times New Roman" w:eastAsia="仿宋_GB2312"/>
          <w:color w:val="000000"/>
          <w:sz w:val="32"/>
          <w:szCs w:val="32"/>
          <w:lang w:val="en-US" w:eastAsia="zh-CN"/>
        </w:rPr>
        <w:t>1920</w:t>
      </w:r>
      <w:r>
        <w:rPr>
          <w:rFonts w:ascii="Times New Roman" w:hAnsi="Times New Roman" w:eastAsia="仿宋_GB2312"/>
          <w:color w:val="000000"/>
          <w:sz w:val="32"/>
          <w:szCs w:val="32"/>
        </w:rPr>
        <w:t>元。</w:t>
      </w:r>
    </w:p>
    <w:p>
      <w:pPr>
        <w:pStyle w:val="9"/>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（二）项目支出情况</w:t>
      </w:r>
    </w:p>
    <w:p>
      <w:pPr>
        <w:pStyle w:val="9"/>
        <w:widowControl/>
        <w:spacing w:line="640" w:lineRule="exact"/>
        <w:ind w:firstLine="64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2022年度我馆项目支出</w:t>
      </w:r>
      <w:r>
        <w:rPr>
          <w:rFonts w:hint="eastAsia" w:ascii="Times New Roman" w:hAnsi="Times New Roman" w:eastAsia="仿宋_GB2312"/>
          <w:color w:val="000000"/>
          <w:sz w:val="32"/>
          <w:szCs w:val="32"/>
          <w:lang w:val="en-US" w:eastAsia="zh-CN"/>
        </w:rPr>
        <w:t>75.55</w:t>
      </w:r>
      <w:r>
        <w:rPr>
          <w:rFonts w:ascii="Times New Roman" w:hAnsi="Times New Roman" w:eastAsia="仿宋_GB2312"/>
          <w:color w:val="000000"/>
          <w:sz w:val="32"/>
          <w:szCs w:val="32"/>
        </w:rPr>
        <w:t>万元，为财政拨款收入。主要用于我馆群众文艺创作、免费开放、实验剧场运行、场馆日常运行、数字文化馆日常运行、社区公益培训等项目支出。</w:t>
      </w:r>
    </w:p>
    <w:p>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楷体_GB2312" w:cs="Times New Roman"/>
          <w:b/>
          <w:sz w:val="32"/>
          <w:szCs w:val="32"/>
          <w:highlight w:val="none"/>
        </w:rPr>
      </w:pPr>
      <w:r>
        <w:rPr>
          <w:rFonts w:ascii="Times New Roman" w:hAnsi="Times New Roman" w:eastAsia="仿宋_GB2312"/>
          <w:color w:val="000000"/>
          <w:sz w:val="32"/>
          <w:szCs w:val="32"/>
        </w:rPr>
        <w:t>我馆制定了《内部控制手册》及配套的《制度汇编》，包括内部控制基本制度及经济活动业务制度等，经济活动业务制度包括预算、收支、采购、资产、合同等管理制度。其中收支管理制度包括收入、支出、财务收支审批、报销票器、印章、公务接待费、会议费、培训费、差旅费等制度，明确了经济活动开支程序、范围、办法及标准、审批权限等。</w:t>
      </w:r>
    </w:p>
    <w:p>
      <w:pPr>
        <w:pStyle w:val="9"/>
        <w:keepNext w:val="0"/>
        <w:keepLines w:val="0"/>
        <w:pageBreakBefore w:val="0"/>
        <w:widowControl/>
        <w:numPr>
          <w:ilvl w:val="0"/>
          <w:numId w:val="1"/>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政府性基金预算支出情况</w:t>
      </w:r>
    </w:p>
    <w:p>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eastAsia="zh-CN"/>
        </w:rPr>
        <w:t>无</w:t>
      </w:r>
    </w:p>
    <w:p>
      <w:pPr>
        <w:pStyle w:val="9"/>
        <w:keepNext w:val="0"/>
        <w:keepLines w:val="0"/>
        <w:pageBreakBefore w:val="0"/>
        <w:widowControl/>
        <w:numPr>
          <w:ilvl w:val="0"/>
          <w:numId w:val="1"/>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国有资本经营预算支出情况</w:t>
      </w:r>
    </w:p>
    <w:p>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eastAsia="zh-CN"/>
        </w:rPr>
        <w:t>无</w:t>
      </w:r>
    </w:p>
    <w:p>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olor w:val="000000"/>
          <w:sz w:val="32"/>
          <w:szCs w:val="32"/>
          <w:lang w:eastAsia="zh-CN"/>
        </w:rPr>
      </w:pPr>
    </w:p>
    <w:p>
      <w:pPr>
        <w:pStyle w:val="9"/>
        <w:keepNext w:val="0"/>
        <w:keepLines w:val="0"/>
        <w:pageBreakBefore w:val="0"/>
        <w:widowControl/>
        <w:numPr>
          <w:ilvl w:val="0"/>
          <w:numId w:val="1"/>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社会保险基金预算支出情况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仿宋_GB2312" w:cs="Times New Roman"/>
          <w:color w:val="000000"/>
          <w:sz w:val="32"/>
          <w:szCs w:val="32"/>
          <w:lang w:val="en-US" w:eastAsia="zh-CN" w:bidi="ar-SA"/>
        </w:rPr>
        <w:t>全年本单位基本养老保险费预算24.99万元、职工基本医疗保险费预算资金10.55万元，实际支出35.54万元。</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五</w:t>
      </w:r>
      <w:r>
        <w:rPr>
          <w:rFonts w:hint="default" w:ascii="Times New Roman" w:hAnsi="Times New Roman" w:eastAsia="黑体" w:cs="Times New Roman"/>
          <w:sz w:val="32"/>
          <w:szCs w:val="32"/>
          <w:highlight w:val="none"/>
        </w:rPr>
        <w:t>、部门整体支出绩效情况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color w:val="auto"/>
          <w:spacing w:val="0"/>
          <w:w w:val="100"/>
          <w:kern w:val="2"/>
          <w:sz w:val="32"/>
          <w:szCs w:val="32"/>
          <w:lang w:val="en-US" w:eastAsia="zh-CN" w:bidi="ar-SA"/>
        </w:rPr>
      </w:pPr>
      <w:r>
        <w:rPr>
          <w:rFonts w:hint="eastAsia" w:ascii="仿宋_GB2312" w:hAnsi="仿宋_GB2312" w:eastAsia="仿宋_GB2312" w:cs="仿宋_GB2312"/>
          <w:b w:val="0"/>
          <w:bCs w:val="0"/>
          <w:color w:val="auto"/>
          <w:spacing w:val="0"/>
          <w:w w:val="100"/>
          <w:kern w:val="2"/>
          <w:sz w:val="32"/>
          <w:szCs w:val="32"/>
          <w:lang w:val="en-US" w:eastAsia="zh-CN" w:bidi="ar-SA"/>
        </w:rPr>
        <w:t>2023年，我馆“一班人”在局党组的坚强领导下，带领全馆人员坚持以习近平新时代中国特色社会主义思想为指导，深入学习贯彻习近平新时代中国特色社会主义思想和党的二十大精神，以党的政治建设为统领，以加强党的组织体系建设为重点，深刻领悟“两个确立”的决定性意义，进一步增强“四个意识”、坚定“四个自信”、做到“两个维护”，强化政治监督，开展清廉单位建设，巩固风清气正的良好政治生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color w:val="auto"/>
          <w:spacing w:val="0"/>
          <w:w w:val="100"/>
          <w:kern w:val="2"/>
          <w:sz w:val="32"/>
          <w:szCs w:val="32"/>
          <w:lang w:val="en-US" w:eastAsia="zh-CN" w:bidi="ar-SA"/>
        </w:rPr>
      </w:pPr>
      <w:r>
        <w:rPr>
          <w:rFonts w:hint="eastAsia" w:ascii="仿宋_GB2312" w:hAnsi="仿宋_GB2312" w:eastAsia="仿宋_GB2312" w:cs="仿宋_GB2312"/>
          <w:b w:val="0"/>
          <w:bCs w:val="0"/>
          <w:color w:val="auto"/>
          <w:spacing w:val="0"/>
          <w:w w:val="100"/>
          <w:kern w:val="2"/>
          <w:sz w:val="32"/>
          <w:szCs w:val="32"/>
          <w:lang w:val="en-US" w:eastAsia="zh-CN" w:bidi="ar-SA"/>
        </w:rPr>
        <w:t>我馆以党建为抓手，较好的完成了全年的目标管理任</w:t>
      </w:r>
      <w:r>
        <w:rPr>
          <w:rFonts w:hint="eastAsia" w:ascii="仿宋_GB2312" w:hAnsi="仿宋_GB2312" w:eastAsia="仿宋_GB2312" w:cs="仿宋_GB2312"/>
          <w:b w:val="0"/>
          <w:bCs w:val="0"/>
          <w:color w:val="auto"/>
          <w:sz w:val="32"/>
          <w:szCs w:val="32"/>
          <w:lang w:val="en-US" w:eastAsia="zh-CN"/>
        </w:rPr>
        <w:t>务</w:t>
      </w:r>
      <w:r>
        <w:rPr>
          <w:rFonts w:hint="eastAsia" w:ascii="仿宋_GB2312" w:hAnsi="仿宋_GB2312" w:eastAsia="仿宋_GB2312" w:cs="仿宋_GB2312"/>
          <w:b w:val="0"/>
          <w:bCs w:val="0"/>
          <w:color w:val="auto"/>
          <w:spacing w:val="0"/>
          <w:w w:val="100"/>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b w:val="0"/>
          <w:bCs w:val="0"/>
          <w:color w:val="auto"/>
          <w:spacing w:val="0"/>
          <w:w w:val="100"/>
          <w:kern w:val="2"/>
          <w:sz w:val="32"/>
          <w:szCs w:val="32"/>
          <w:lang w:val="en-US" w:eastAsia="zh-CN" w:bidi="ar-SA"/>
        </w:rPr>
      </w:pPr>
      <w:r>
        <w:rPr>
          <w:rFonts w:hint="eastAsia" w:ascii="仿宋" w:hAnsi="仿宋" w:eastAsia="仿宋" w:cs="仿宋"/>
          <w:b/>
          <w:bCs/>
          <w:color w:val="auto"/>
          <w:kern w:val="2"/>
          <w:sz w:val="32"/>
          <w:szCs w:val="32"/>
          <w:lang w:val="en-US" w:eastAsia="zh-CN" w:bidi="ar-SA"/>
        </w:rPr>
        <w:t>1.群文活动、培训及免费开放工作方面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 w:hAnsi="仿宋" w:eastAsia="仿宋" w:cs="仿宋"/>
          <w:color w:val="auto"/>
          <w:sz w:val="32"/>
          <w:szCs w:val="32"/>
          <w:lang w:val="en-US" w:eastAsia="zh-CN"/>
        </w:rPr>
      </w:pPr>
      <w:r>
        <w:rPr>
          <w:rFonts w:hint="eastAsia" w:ascii="仿宋_GB2312" w:hAnsi="仿宋_GB2312" w:eastAsia="仿宋_GB2312" w:cs="仿宋_GB2312"/>
          <w:b w:val="0"/>
          <w:bCs w:val="0"/>
          <w:color w:val="auto"/>
          <w:spacing w:val="0"/>
          <w:w w:val="100"/>
          <w:kern w:val="2"/>
          <w:sz w:val="32"/>
          <w:szCs w:val="32"/>
          <w:lang w:val="en-US" w:eastAsia="zh-CN" w:bidi="ar-SA"/>
        </w:rPr>
        <w:t>2023年是全面学习贯彻党的二十大精神的开局之年，在新年之际为活跃市民群众的精神文化生活，营造浓厚的节日氛围，推动文化志愿服务活动走进基层、走进群众。在全市范围内开展了“我们的中国梦”——送书画进万家“迎新春·送福送春联”文化志愿服务活动。为</w:t>
      </w:r>
      <w:r>
        <w:rPr>
          <w:rFonts w:hint="default" w:ascii="仿宋_GB2312" w:hAnsi="仿宋_GB2312" w:eastAsia="仿宋_GB2312" w:cs="仿宋_GB2312"/>
          <w:b w:val="0"/>
          <w:bCs w:val="0"/>
          <w:color w:val="auto"/>
          <w:spacing w:val="0"/>
          <w:w w:val="100"/>
          <w:kern w:val="2"/>
          <w:sz w:val="32"/>
          <w:szCs w:val="32"/>
          <w:lang w:val="en-US" w:eastAsia="zh-CN" w:bidi="ar-SA"/>
        </w:rPr>
        <w:t>推动我市群众文艺创新创造，创作出更多的优秀作品，5月10日</w:t>
      </w:r>
      <w:r>
        <w:rPr>
          <w:rFonts w:hint="eastAsia" w:ascii="仿宋_GB2312" w:hAnsi="仿宋_GB2312" w:eastAsia="仿宋_GB2312" w:cs="仿宋_GB2312"/>
          <w:b w:val="0"/>
          <w:bCs w:val="0"/>
          <w:color w:val="auto"/>
          <w:spacing w:val="0"/>
          <w:w w:val="100"/>
          <w:kern w:val="2"/>
          <w:sz w:val="32"/>
          <w:szCs w:val="32"/>
          <w:lang w:val="en-US" w:eastAsia="zh-CN" w:bidi="ar-SA"/>
        </w:rPr>
        <w:t>至12日</w:t>
      </w:r>
      <w:r>
        <w:rPr>
          <w:rFonts w:hint="default" w:ascii="仿宋_GB2312" w:hAnsi="仿宋_GB2312" w:eastAsia="仿宋_GB2312" w:cs="仿宋_GB2312"/>
          <w:b w:val="0"/>
          <w:bCs w:val="0"/>
          <w:color w:val="auto"/>
          <w:spacing w:val="0"/>
          <w:w w:val="100"/>
          <w:kern w:val="2"/>
          <w:sz w:val="32"/>
          <w:szCs w:val="32"/>
          <w:lang w:val="en-US" w:eastAsia="zh-CN" w:bidi="ar-SA"/>
        </w:rPr>
        <w:t>，由中共岳阳市委宣传部、岳阳市文化旅游广电局主办，岳阳市</w:t>
      </w:r>
      <w:r>
        <w:rPr>
          <w:rFonts w:hint="eastAsia" w:ascii="仿宋_GB2312" w:hAnsi="仿宋_GB2312" w:eastAsia="仿宋_GB2312" w:cs="仿宋_GB2312"/>
          <w:b w:val="0"/>
          <w:bCs w:val="0"/>
          <w:color w:val="auto"/>
          <w:spacing w:val="0"/>
          <w:w w:val="100"/>
          <w:kern w:val="2"/>
          <w:sz w:val="32"/>
          <w:szCs w:val="32"/>
          <w:lang w:val="en-US" w:eastAsia="zh-CN" w:bidi="ar-SA"/>
        </w:rPr>
        <w:t>文化馆</w:t>
      </w:r>
      <w:r>
        <w:rPr>
          <w:rFonts w:hint="default" w:ascii="仿宋_GB2312" w:hAnsi="仿宋_GB2312" w:eastAsia="仿宋_GB2312" w:cs="仿宋_GB2312"/>
          <w:b w:val="0"/>
          <w:bCs w:val="0"/>
          <w:color w:val="auto"/>
          <w:spacing w:val="0"/>
          <w:w w:val="100"/>
          <w:kern w:val="2"/>
          <w:sz w:val="32"/>
          <w:szCs w:val="32"/>
          <w:lang w:val="en-US" w:eastAsia="zh-CN" w:bidi="ar-SA"/>
        </w:rPr>
        <w:t>承办，各县（市、区）文化旅游广电（体育）局承办的“到群众中去”岳阳市基层群众文艺创作采风活动。</w:t>
      </w:r>
      <w:r>
        <w:rPr>
          <w:rFonts w:hint="eastAsia"/>
          <w:color w:val="auto"/>
          <w:lang w:val="en-US" w:eastAsia="zh-CN"/>
        </w:rPr>
        <w:t xml:space="preserve">                                                                                                                                                                                                                                                                                                                                                                                                                                                                                                                                                                                                                                                                                                                                             </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3" w:firstLineChars="200"/>
        <w:jc w:val="left"/>
        <w:textAlignment w:val="auto"/>
        <w:rPr>
          <w:rFonts w:hint="default" w:ascii="仿宋_GB2312" w:hAnsi="仿宋_GB2312" w:eastAsia="仿宋_GB2312" w:cs="仿宋_GB2312"/>
          <w:snapToGrid w:val="0"/>
          <w:color w:val="000000"/>
          <w:sz w:val="32"/>
          <w:szCs w:val="32"/>
          <w:lang w:val="en-US" w:eastAsia="zh-CN" w:bidi="ar-SA"/>
        </w:rPr>
      </w:pPr>
      <w:r>
        <w:rPr>
          <w:rFonts w:hint="eastAsia" w:ascii="仿宋" w:hAnsi="仿宋" w:eastAsia="仿宋" w:cs="仿宋"/>
          <w:b/>
          <w:bCs/>
          <w:color w:val="auto"/>
          <w:kern w:val="2"/>
          <w:sz w:val="32"/>
          <w:szCs w:val="32"/>
          <w:lang w:val="en-US" w:eastAsia="zh-CN" w:bidi="ar-SA"/>
        </w:rPr>
        <w:t>2.数字文化馆数字化服务</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0" w:firstLineChars="200"/>
        <w:jc w:val="left"/>
        <w:textAlignment w:val="auto"/>
        <w:rPr>
          <w:rFonts w:hint="eastAsia" w:ascii="仿宋_GB2312" w:hAnsi="仿宋_GB2312" w:eastAsia="仿宋_GB2312" w:cs="仿宋_GB2312"/>
          <w:snapToGrid w:val="0"/>
          <w:color w:val="000000"/>
          <w:sz w:val="32"/>
          <w:szCs w:val="32"/>
          <w:lang w:val="en-US" w:eastAsia="zh-CN" w:bidi="ar-SA"/>
        </w:rPr>
      </w:pPr>
      <w:r>
        <w:rPr>
          <w:rFonts w:hint="default" w:ascii="仿宋_GB2312" w:hAnsi="仿宋_GB2312" w:eastAsia="仿宋_GB2312" w:cs="仿宋_GB2312"/>
          <w:snapToGrid w:val="0"/>
          <w:color w:val="000000"/>
          <w:sz w:val="32"/>
          <w:szCs w:val="32"/>
          <w:lang w:val="en-US" w:eastAsia="zh-CN" w:bidi="ar-SA"/>
        </w:rPr>
        <w:t>市数字文化馆</w:t>
      </w:r>
      <w:r>
        <w:rPr>
          <w:rFonts w:hint="eastAsia" w:ascii="仿宋_GB2312" w:hAnsi="仿宋_GB2312" w:eastAsia="仿宋_GB2312" w:cs="仿宋_GB2312"/>
          <w:snapToGrid w:val="0"/>
          <w:color w:val="000000"/>
          <w:sz w:val="32"/>
          <w:szCs w:val="32"/>
          <w:lang w:val="en-US" w:eastAsia="zh-CN" w:bidi="ar-SA"/>
        </w:rPr>
        <w:t>今年</w:t>
      </w:r>
      <w:r>
        <w:rPr>
          <w:rFonts w:hint="default" w:ascii="仿宋_GB2312" w:hAnsi="仿宋_GB2312" w:eastAsia="仿宋_GB2312" w:cs="仿宋_GB2312"/>
          <w:snapToGrid w:val="0"/>
          <w:color w:val="000000"/>
          <w:sz w:val="32"/>
          <w:szCs w:val="32"/>
          <w:lang w:val="en-US" w:eastAsia="zh-CN" w:bidi="ar-SA"/>
        </w:rPr>
        <w:t>在数字化平台和微信公众号同步开启全民艺术普及线上课堂</w:t>
      </w:r>
      <w:r>
        <w:rPr>
          <w:rFonts w:hint="eastAsia" w:ascii="仿宋_GB2312" w:hAnsi="仿宋_GB2312" w:eastAsia="仿宋_GB2312" w:cs="仿宋_GB2312"/>
          <w:snapToGrid w:val="0"/>
          <w:color w:val="000000"/>
          <w:sz w:val="32"/>
          <w:szCs w:val="32"/>
          <w:lang w:val="en-US" w:eastAsia="zh-CN" w:bidi="ar-SA"/>
        </w:rPr>
        <w:t>，</w:t>
      </w:r>
      <w:r>
        <w:rPr>
          <w:rFonts w:hint="default" w:ascii="仿宋_GB2312" w:hAnsi="仿宋_GB2312" w:eastAsia="仿宋_GB2312" w:cs="仿宋_GB2312"/>
          <w:snapToGrid w:val="0"/>
          <w:color w:val="000000"/>
          <w:sz w:val="32"/>
          <w:szCs w:val="32"/>
          <w:lang w:val="en-US" w:eastAsia="zh-CN" w:bidi="ar-SA"/>
        </w:rPr>
        <w:t>分春季班和秋季班两期，每期共5个课程各15节。</w:t>
      </w:r>
      <w:r>
        <w:rPr>
          <w:rFonts w:hint="eastAsia" w:ascii="仿宋_GB2312" w:hAnsi="仿宋_GB2312" w:eastAsia="仿宋_GB2312" w:cs="仿宋_GB2312"/>
          <w:snapToGrid w:val="0"/>
          <w:color w:val="000000"/>
          <w:sz w:val="32"/>
          <w:szCs w:val="32"/>
          <w:lang w:val="en-US" w:eastAsia="zh-CN" w:bidi="ar-SA"/>
        </w:rPr>
        <w:t>春节期间，市群艺馆数字文化馆推出线上春节特别活动——《文艺资源云展播》，每天推送一期文艺资源课程。6月起，岳阳市文化馆数字文化馆推出书法艺术普及课堂——《徐驰老师的书法小课堂》，截止目前已发课程100期。8月，开展全民艺术普及书法培训班学员结业作品线上展览。</w:t>
      </w:r>
    </w:p>
    <w:p>
      <w:pPr>
        <w:pStyle w:val="4"/>
        <w:spacing w:line="240" w:lineRule="auto"/>
        <w:ind w:left="0" w:leftChars="0" w:firstLine="643" w:firstLineChars="200"/>
        <w:jc w:val="left"/>
        <w:rPr>
          <w:rFonts w:hint="eastAsia" w:ascii="仿宋" w:hAnsi="仿宋" w:eastAsia="仿宋" w:cs="仿宋"/>
          <w:b/>
          <w:sz w:val="32"/>
          <w:szCs w:val="32"/>
        </w:rPr>
      </w:pPr>
      <w:r>
        <w:rPr>
          <w:rFonts w:hint="eastAsia" w:ascii="仿宋" w:hAnsi="仿宋" w:eastAsia="仿宋" w:cs="仿宋"/>
          <w:b/>
          <w:sz w:val="32"/>
          <w:szCs w:val="32"/>
        </w:rPr>
        <w:t>3.高雅艺术惠民演出</w:t>
      </w:r>
    </w:p>
    <w:p>
      <w:pPr>
        <w:pStyle w:val="5"/>
        <w:spacing w:line="560" w:lineRule="exact"/>
        <w:ind w:firstLine="640" w:firstLineChars="200"/>
        <w:jc w:val="left"/>
        <w:rPr>
          <w:rFonts w:hint="eastAsia" w:ascii="仿宋" w:hAnsi="仿宋" w:eastAsia="仿宋" w:cs="仿宋"/>
          <w:b/>
          <w:sz w:val="32"/>
          <w:szCs w:val="32"/>
        </w:rPr>
      </w:pPr>
      <w:r>
        <w:rPr>
          <w:rFonts w:hint="eastAsia" w:ascii="仿宋_GB2312" w:hAnsi="仿宋_GB2312" w:eastAsia="仿宋_GB2312" w:cs="仿宋_GB2312"/>
          <w:sz w:val="32"/>
          <w:szCs w:val="32"/>
        </w:rPr>
        <w:t>今年来，成功举办各类文艺演出活动75场次，其中高雅艺术惠民演出7场次，引进的中央民族歌舞团民乐团《2023新年音乐会》、内蒙古奈热乐队音乐会、湖南省京剧院《谢瑶环》、乌克兰《达丽娅钢琴音乐会》、云南滇剧《水莽草》等多部剧目深受市民好评。</w:t>
      </w:r>
      <w:r>
        <w:rPr>
          <w:rFonts w:hint="eastAsia" w:ascii="仿宋_GB2312" w:hAnsi="仿宋" w:eastAsia="仿宋_GB2312" w:cs="仿宋"/>
          <w:sz w:val="32"/>
          <w:szCs w:val="32"/>
        </w:rPr>
        <w:t>一些演出还免费邀请道德模范、医护人员、环卫工人、农民工、教师学生代表及社区党员群众前来观看，</w:t>
      </w:r>
      <w:r>
        <w:rPr>
          <w:rFonts w:hint="eastAsia" w:ascii="仿宋_GB2312" w:hAnsi="宋体" w:eastAsia="仿宋_GB2312" w:cs="仿宋_GB2312"/>
          <w:sz w:val="32"/>
          <w:szCs w:val="32"/>
        </w:rPr>
        <w:t>让广大群众在家门口就能欣赏到高雅艺术演出，</w:t>
      </w:r>
      <w:r>
        <w:rPr>
          <w:rFonts w:hint="eastAsia" w:ascii="仿宋_GB2312" w:hAnsi="仿宋" w:eastAsia="仿宋_GB2312" w:cs="仿宋"/>
          <w:sz w:val="32"/>
          <w:szCs w:val="32"/>
        </w:rPr>
        <w:t>真正实现高雅艺术常态化、平民化，为建设名副其实的省域副中心城市提供更加丰润的文化滋养。认真践行了习近平总书记“以人民为中心的文艺创作导向，向人民群众展示无愧于时代的优秀作品”的指示精神。</w:t>
      </w:r>
    </w:p>
    <w:p>
      <w:pPr>
        <w:pStyle w:val="4"/>
        <w:spacing w:line="240" w:lineRule="auto"/>
        <w:ind w:left="0" w:leftChars="0" w:firstLine="643" w:firstLineChars="200"/>
        <w:jc w:val="left"/>
        <w:rPr>
          <w:rFonts w:hint="eastAsia" w:ascii="仿宋" w:hAnsi="仿宋" w:eastAsia="仿宋" w:cs="仿宋"/>
          <w:b/>
          <w:sz w:val="32"/>
          <w:szCs w:val="32"/>
        </w:rPr>
      </w:pPr>
    </w:p>
    <w:p>
      <w:pPr>
        <w:pStyle w:val="4"/>
        <w:spacing w:line="240" w:lineRule="auto"/>
        <w:ind w:left="0" w:leftChars="0" w:firstLine="643" w:firstLineChars="200"/>
        <w:jc w:val="left"/>
        <w:rPr>
          <w:rFonts w:hint="eastAsia" w:ascii="仿宋" w:hAnsi="仿宋" w:eastAsia="仿宋" w:cs="仿宋"/>
          <w:b/>
          <w:sz w:val="32"/>
          <w:szCs w:val="32"/>
        </w:rPr>
      </w:pPr>
      <w:r>
        <w:rPr>
          <w:rFonts w:hint="eastAsia" w:ascii="仿宋" w:hAnsi="仿宋" w:eastAsia="仿宋" w:cs="仿宋"/>
          <w:b/>
          <w:sz w:val="32"/>
          <w:szCs w:val="32"/>
        </w:rPr>
        <w:t>4、圆满完成</w:t>
      </w:r>
      <w:r>
        <w:rPr>
          <w:rFonts w:hint="eastAsia" w:ascii="仿宋" w:hAnsi="仿宋" w:eastAsia="仿宋" w:cs="仿宋"/>
          <w:b/>
          <w:sz w:val="32"/>
          <w:szCs w:val="32"/>
          <w:lang w:eastAsia="zh-CN"/>
        </w:rPr>
        <w:t>了</w:t>
      </w:r>
      <w:r>
        <w:rPr>
          <w:rFonts w:hint="eastAsia" w:ascii="仿宋" w:hAnsi="仿宋" w:eastAsia="仿宋" w:cs="仿宋"/>
          <w:b/>
          <w:sz w:val="32"/>
          <w:szCs w:val="32"/>
        </w:rPr>
        <w:t>会务接待工作</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eastAsia" w:ascii="仿宋_GB2312" w:hAnsi="仿宋_GB2312" w:eastAsia="仿宋_GB2312" w:cs="仿宋_GB2312"/>
          <w:bCs/>
          <w:sz w:val="32"/>
          <w:szCs w:val="32"/>
        </w:rPr>
        <w:t>今年接待了全市“两会”、政府常务会、党委政府视频会等重要政务会议450场次，为确保每一场会议服务工作顺利进行，中心制订会议接待规范，</w:t>
      </w:r>
      <w:r>
        <w:rPr>
          <w:rFonts w:hint="eastAsia" w:ascii="仿宋_GB2312" w:hAnsi="仿宋_GB2312" w:eastAsia="仿宋_GB2312" w:cs="仿宋_GB2312"/>
          <w:sz w:val="32"/>
          <w:szCs w:val="32"/>
        </w:rPr>
        <w:t>开展礼仪服务学习培训，</w:t>
      </w:r>
      <w:r>
        <w:rPr>
          <w:rFonts w:hint="eastAsia" w:ascii="仿宋_GB2312" w:hAnsi="仿宋_GB2312" w:eastAsia="仿宋_GB2312" w:cs="仿宋_GB2312"/>
          <w:bCs/>
          <w:sz w:val="32"/>
          <w:szCs w:val="32"/>
        </w:rPr>
        <w:t>细化礼仪接待、设备管控等工作的流程，提供热情周到的来宾引导、标准</w:t>
      </w:r>
      <w:r>
        <w:rPr>
          <w:rFonts w:hint="eastAsia" w:ascii="仿宋_GB2312" w:hAnsi="仿宋_GB2312" w:eastAsia="仿宋_GB2312" w:cs="仿宋_GB2312"/>
          <w:b w:val="0"/>
          <w:bCs/>
          <w:color w:val="auto"/>
          <w:sz w:val="32"/>
          <w:szCs w:val="32"/>
        </w:rPr>
        <w:t>规范的会议摆台，提前检查调试音响话筒等会议设施。从细节入手，服务水平得到不断提升，圆满完成了全年会议服务接待工作。</w:t>
      </w:r>
      <w:r>
        <w:rPr>
          <w:rFonts w:hint="eastAsia" w:ascii="仿宋_GB2312" w:hAnsi="仿宋_GB2312" w:eastAsia="仿宋_GB2312" w:cs="仿宋_GB2312"/>
          <w:b w:val="0"/>
          <w:bCs/>
          <w:color w:val="auto"/>
          <w:kern w:val="0"/>
          <w:sz w:val="32"/>
          <w:szCs w:val="32"/>
        </w:rPr>
        <w:t>为了确保全市“两会”顺利召开，我们及早对舞台机械、中央空调、舞台灯光、消防、电梯等设施设备进行了全面维修保养，对中心会议座椅开展了维修翻新工程。</w:t>
      </w:r>
    </w:p>
    <w:p>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七、存在的问题及原因分析</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可以从预算和预算绩效管理，部门履职效能，资金分配、使用和管理，资产和财务管理、政府采购等方面归纳存在的问</w:t>
      </w:r>
      <w:r>
        <w:rPr>
          <w:rFonts w:hint="default" w:ascii="Times New Roman" w:hAnsi="Times New Roman" w:eastAsia="仿宋_GB2312" w:cs="Times New Roman"/>
          <w:spacing w:val="11"/>
          <w:sz w:val="32"/>
          <w:szCs w:val="32"/>
          <w:highlight w:val="none"/>
        </w:rPr>
        <w:t>题；反映各种</w:t>
      </w:r>
      <w:r>
        <w:rPr>
          <w:rFonts w:hint="default" w:ascii="Times New Roman" w:hAnsi="Times New Roman" w:eastAsia="仿宋_GB2312" w:cs="Times New Roman"/>
          <w:color w:val="000000"/>
          <w:spacing w:val="11"/>
          <w:sz w:val="32"/>
          <w:szCs w:val="32"/>
          <w:highlight w:val="none"/>
        </w:rPr>
        <w:t>预算支出执行偏离绩效目标的情况，</w:t>
      </w:r>
      <w:r>
        <w:rPr>
          <w:rFonts w:hint="default" w:ascii="Times New Roman" w:hAnsi="Times New Roman" w:eastAsia="仿宋_GB2312" w:cs="Times New Roman"/>
          <w:spacing w:val="11"/>
          <w:sz w:val="32"/>
          <w:szCs w:val="32"/>
          <w:highlight w:val="none"/>
        </w:rPr>
        <w:t>并分析其原因</w:t>
      </w:r>
      <w:r>
        <w:rPr>
          <w:rFonts w:hint="default" w:ascii="Times New Roman" w:hAnsi="Times New Roman" w:eastAsia="仿宋_GB2312" w:cs="Times New Roman"/>
          <w:sz w:val="32"/>
          <w:szCs w:val="32"/>
          <w:highlight w:val="none"/>
        </w:rPr>
        <w:t>。</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八、下一步改进措施</w:t>
      </w:r>
    </w:p>
    <w:p>
      <w:pPr>
        <w:spacing w:line="480" w:lineRule="auto"/>
        <w:ind w:firstLine="627" w:firstLineChars="196"/>
        <w:rPr>
          <w:rFonts w:ascii="仿宋_GB2312" w:eastAsia="仿宋_GB2312" w:cs="仿宋_GB2312"/>
          <w:bCs/>
          <w:sz w:val="32"/>
          <w:szCs w:val="32"/>
        </w:rPr>
      </w:pPr>
      <w:r>
        <w:rPr>
          <w:rFonts w:hint="eastAsia" w:ascii="仿宋_GB2312" w:eastAsia="仿宋_GB2312" w:cs="仿宋_GB2312"/>
          <w:bCs/>
          <w:sz w:val="32"/>
          <w:szCs w:val="32"/>
        </w:rPr>
        <w:t>细化预算编制工作，认真做好预算的编制。</w:t>
      </w:r>
    </w:p>
    <w:p>
      <w:pPr>
        <w:spacing w:line="480" w:lineRule="auto"/>
        <w:ind w:firstLine="627" w:firstLineChars="196"/>
        <w:rPr>
          <w:rFonts w:ascii="仿宋_GB2312" w:eastAsia="仿宋_GB2312" w:cs="仿宋_GB2312"/>
          <w:bCs/>
          <w:sz w:val="32"/>
          <w:szCs w:val="32"/>
        </w:rPr>
      </w:pPr>
      <w:r>
        <w:rPr>
          <w:rFonts w:hint="eastAsia" w:ascii="仿宋_GB2312" w:eastAsia="仿宋_GB2312" w:cs="仿宋_GB2312"/>
          <w:bCs/>
          <w:sz w:val="32"/>
          <w:szCs w:val="32"/>
        </w:rPr>
        <w:t>建立健全财政绩效评价指标体系，加强工作人员的业务培训和财政绩效管理信息化建设，加大绩效评价结果的运用。</w:t>
      </w:r>
    </w:p>
    <w:p>
      <w:pPr>
        <w:spacing w:line="480" w:lineRule="auto"/>
        <w:ind w:firstLine="627" w:firstLineChars="196"/>
        <w:rPr>
          <w:rFonts w:ascii="仿宋_GB2312" w:eastAsia="仿宋_GB2312" w:cs="仿宋_GB2312"/>
          <w:bCs/>
          <w:sz w:val="32"/>
          <w:szCs w:val="32"/>
        </w:rPr>
      </w:pPr>
      <w:r>
        <w:rPr>
          <w:rFonts w:hint="eastAsia" w:ascii="仿宋_GB2312" w:eastAsia="仿宋_GB2312" w:cs="仿宋_GB2312"/>
          <w:bCs/>
          <w:sz w:val="32"/>
          <w:szCs w:val="32"/>
        </w:rPr>
        <w:t>加大对从事绩效管理工作人员的培训和力度，提高认识，重点培训绩效监控管理工作流程、绩效指标、引举实例、解读政策、树立绩效理念和强化责任意识等。</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九、部门整体支出绩效自评结果拟应用和公开情况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仿宋_GB2312" w:eastAsia="仿宋_GB2312" w:cs="仿宋_GB2312"/>
          <w:bCs/>
          <w:sz w:val="32"/>
          <w:szCs w:val="32"/>
          <w:lang w:val="en-US" w:eastAsia="zh-CN"/>
        </w:rPr>
        <w:t>2023年我馆整体支出绩效自评结果得分99分，拟定7月中下旬在本单位的门户网站公开，接受社会监督。</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其他需要说明的情况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报告需要以下附件：</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部门整体支出绩效评价基础数据表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部门整体支出绩效自评表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项目支出绩效自评表（一个一级项目支出一张表）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政府性基金预算支出情况表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国有资本经营预算支出情况表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社会保险基金预算支出情况表</w:t>
      </w:r>
    </w:p>
    <w:p>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黑体" w:hAnsi="黑体" w:eastAsia="黑体" w:cs="黑体"/>
          <w:sz w:val="32"/>
          <w:szCs w:val="32"/>
          <w:highlight w:val="none"/>
          <w:lang w:val="en-US" w:eastAsia="zh-CN"/>
        </w:rPr>
      </w:pPr>
      <w:r>
        <w:rPr>
          <w:rFonts w:hint="eastAsia" w:ascii="仿宋_GB2312" w:hAnsi="仿宋_GB2312" w:eastAsia="仿宋_GB2312" w:cs="仿宋_GB2312"/>
          <w:sz w:val="32"/>
          <w:szCs w:val="3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5</w:t>
      </w:r>
    </w:p>
    <w:p>
      <w:pPr>
        <w:spacing w:before="120" w:beforeLines="50" w:after="120" w:afterLines="50"/>
        <w:jc w:val="center"/>
        <w:rPr>
          <w:rFonts w:hint="eastAsia" w:ascii="方正小标宋简体" w:hAnsi="方正小标宋简体" w:eastAsia="方正小标宋简体" w:cs="方正小标宋简体"/>
          <w:spacing w:val="-6"/>
          <w:sz w:val="36"/>
          <w:szCs w:val="36"/>
          <w:highlight w:val="none"/>
        </w:rPr>
      </w:pPr>
      <w:r>
        <w:rPr>
          <w:rFonts w:hint="eastAsia" w:ascii="方正小标宋简体" w:hAnsi="方正小标宋简体" w:eastAsia="方正小标宋简体" w:cs="方正小标宋简体"/>
          <w:sz w:val="36"/>
          <w:szCs w:val="36"/>
          <w:highlight w:val="none"/>
        </w:rPr>
        <w:t>部门整体支出</w:t>
      </w:r>
      <w:r>
        <w:rPr>
          <w:rFonts w:hint="eastAsia" w:ascii="方正小标宋简体" w:hAnsi="方正小标宋简体" w:eastAsia="方正小标宋简体" w:cs="方正小标宋简体"/>
          <w:spacing w:val="-6"/>
          <w:sz w:val="36"/>
          <w:szCs w:val="36"/>
          <w:highlight w:val="none"/>
        </w:rPr>
        <w:t>绩效自评工作考核评分表</w:t>
      </w:r>
    </w:p>
    <w:tbl>
      <w:tblPr>
        <w:tblStyle w:val="6"/>
        <w:tblW w:w="9941" w:type="dxa"/>
        <w:jc w:val="center"/>
        <w:tblLayout w:type="fixed"/>
        <w:tblCellMar>
          <w:top w:w="0" w:type="dxa"/>
          <w:left w:w="108" w:type="dxa"/>
          <w:bottom w:w="0" w:type="dxa"/>
          <w:right w:w="108" w:type="dxa"/>
        </w:tblCellMar>
      </w:tblPr>
      <w:tblGrid>
        <w:gridCol w:w="745"/>
        <w:gridCol w:w="1174"/>
        <w:gridCol w:w="5000"/>
        <w:gridCol w:w="3022"/>
      </w:tblGrid>
      <w:tr>
        <w:tblPrEx>
          <w:tblCellMar>
            <w:top w:w="0" w:type="dxa"/>
            <w:left w:w="108" w:type="dxa"/>
            <w:bottom w:w="0" w:type="dxa"/>
            <w:right w:w="108" w:type="dxa"/>
          </w:tblCellMar>
        </w:tblPrEx>
        <w:trPr>
          <w:tblHeader/>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一级指标</w:t>
            </w: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二级指标</w:t>
            </w:r>
          </w:p>
        </w:tc>
        <w:tc>
          <w:tcPr>
            <w:tcW w:w="500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评分标准</w:t>
            </w:r>
          </w:p>
        </w:tc>
        <w:tc>
          <w:tcPr>
            <w:tcW w:w="3022"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所需佐证材料</w:t>
            </w:r>
          </w:p>
        </w:tc>
      </w:tr>
      <w:tr>
        <w:tblPrEx>
          <w:tblCellMar>
            <w:top w:w="0" w:type="dxa"/>
            <w:left w:w="108" w:type="dxa"/>
            <w:bottom w:w="0" w:type="dxa"/>
            <w:right w:w="108" w:type="dxa"/>
          </w:tblCellMar>
        </w:tblPrEx>
        <w:trPr>
          <w:jc w:val="center"/>
        </w:trPr>
        <w:tc>
          <w:tcPr>
            <w:tcW w:w="74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布置工作</w:t>
            </w:r>
          </w:p>
          <w:p>
            <w:pPr>
              <w:spacing w:line="300" w:lineRule="exact"/>
              <w:jc w:val="center"/>
              <w:rPr>
                <w:rFonts w:hint="default" w:ascii="Times New Roman" w:hAnsi="Times New Roman" w:eastAsia="仿宋_GB2312" w:cs="Times New Roman"/>
                <w:sz w:val="20"/>
                <w:szCs w:val="20"/>
                <w:highlight w:val="none"/>
              </w:rPr>
            </w:pPr>
          </w:p>
          <w:p>
            <w:pPr>
              <w:spacing w:line="300" w:lineRule="exact"/>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10分</w:t>
            </w:r>
          </w:p>
        </w:tc>
        <w:tc>
          <w:tcPr>
            <w:tcW w:w="1174" w:type="dxa"/>
            <w:tcBorders>
              <w:top w:val="single" w:color="auto" w:sz="4" w:space="0"/>
              <w:left w:val="nil"/>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自评通知</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（8分）</w:t>
            </w:r>
          </w:p>
        </w:tc>
        <w:tc>
          <w:tcPr>
            <w:tcW w:w="5000"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印发绩效自评通知的得2分，否则不得分。</w:t>
            </w:r>
          </w:p>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按照本规程规定，绩效自评通知包括自评范围、自评主要依据、自评主要内容、自评程序和步骤、有关要求等内容，并附有本通知要求的附件的，得6分；否则缺1项扣1分，最多扣6分。</w:t>
            </w:r>
          </w:p>
        </w:tc>
        <w:tc>
          <w:tcPr>
            <w:tcW w:w="3022"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绩效自评通知盖章的电子版</w:t>
            </w:r>
          </w:p>
        </w:tc>
      </w:tr>
      <w:tr>
        <w:tblPrEx>
          <w:tblCellMar>
            <w:top w:w="0" w:type="dxa"/>
            <w:left w:w="108" w:type="dxa"/>
            <w:bottom w:w="0" w:type="dxa"/>
            <w:right w:w="108" w:type="dxa"/>
          </w:tblCellMar>
        </w:tblPrEx>
        <w:trPr>
          <w:jc w:val="center"/>
        </w:trPr>
        <w:tc>
          <w:tcPr>
            <w:tcW w:w="745" w:type="dxa"/>
            <w:vMerge w:val="continue"/>
            <w:tcBorders>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工作小组</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（2分）</w:t>
            </w:r>
          </w:p>
        </w:tc>
        <w:tc>
          <w:tcPr>
            <w:tcW w:w="5000"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成立绩效自评工作小组的得2分，否则不得分。</w:t>
            </w:r>
          </w:p>
        </w:tc>
        <w:tc>
          <w:tcPr>
            <w:tcW w:w="3022"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本部门、本单位预算绩效管理领导小组</w:t>
            </w:r>
            <w:r>
              <w:rPr>
                <w:rFonts w:hint="default" w:ascii="Times New Roman" w:hAnsi="Times New Roman" w:eastAsia="仿宋_GB2312" w:cs="Times New Roman"/>
                <w:spacing w:val="0"/>
                <w:sz w:val="20"/>
                <w:szCs w:val="20"/>
                <w:highlight w:val="none"/>
                <w:lang w:val="en-US" w:eastAsia="zh-CN"/>
              </w:rPr>
              <w:t>/</w:t>
            </w:r>
            <w:r>
              <w:rPr>
                <w:rFonts w:hint="default" w:ascii="Times New Roman" w:hAnsi="Times New Roman" w:eastAsia="仿宋_GB2312" w:cs="Times New Roman"/>
                <w:sz w:val="20"/>
                <w:szCs w:val="20"/>
                <w:highlight w:val="none"/>
              </w:rPr>
              <w:t>绩效评价工作小组</w:t>
            </w:r>
            <w:r>
              <w:rPr>
                <w:rFonts w:hint="default" w:ascii="Times New Roman" w:hAnsi="Times New Roman" w:eastAsia="仿宋_GB2312" w:cs="Times New Roman"/>
                <w:sz w:val="20"/>
                <w:szCs w:val="20"/>
                <w:highlight w:val="none"/>
                <w:lang w:eastAsia="zh-CN"/>
              </w:rPr>
              <w:t>有关</w:t>
            </w:r>
            <w:r>
              <w:rPr>
                <w:rFonts w:hint="default" w:ascii="Times New Roman" w:hAnsi="Times New Roman" w:eastAsia="仿宋_GB2312" w:cs="Times New Roman"/>
                <w:spacing w:val="0"/>
                <w:sz w:val="20"/>
                <w:szCs w:val="20"/>
                <w:highlight w:val="none"/>
              </w:rPr>
              <w:t>文件</w:t>
            </w:r>
            <w:r>
              <w:rPr>
                <w:rFonts w:hint="default" w:ascii="Times New Roman" w:hAnsi="Times New Roman" w:eastAsia="仿宋_GB2312" w:cs="Times New Roman"/>
                <w:sz w:val="20"/>
                <w:szCs w:val="20"/>
                <w:highlight w:val="none"/>
              </w:rPr>
              <w:t>盖章的电子版</w:t>
            </w:r>
          </w:p>
        </w:tc>
      </w:tr>
      <w:tr>
        <w:trPr>
          <w:jc w:val="center"/>
        </w:trPr>
        <w:tc>
          <w:tcPr>
            <w:tcW w:w="74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实施评价</w:t>
            </w:r>
          </w:p>
          <w:p>
            <w:pPr>
              <w:spacing w:line="300" w:lineRule="exact"/>
              <w:jc w:val="center"/>
              <w:rPr>
                <w:rFonts w:hint="default" w:ascii="Times New Roman" w:hAnsi="Times New Roman" w:eastAsia="仿宋_GB2312" w:cs="Times New Roman"/>
                <w:sz w:val="20"/>
                <w:szCs w:val="20"/>
                <w:highlight w:val="none"/>
              </w:rPr>
            </w:pP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20分</w:t>
            </w: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单位自查</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（10分）</w:t>
            </w:r>
          </w:p>
        </w:tc>
        <w:tc>
          <w:tcPr>
            <w:tcW w:w="5000"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eastAsia" w:ascii="Times New Roman" w:hAnsi="Times New Roman" w:eastAsia="仿宋_GB2312" w:cs="Times New Roman"/>
                <w:sz w:val="20"/>
                <w:szCs w:val="20"/>
                <w:highlight w:val="none"/>
                <w:lang w:eastAsia="zh-CN"/>
              </w:rPr>
              <w:t>市级</w:t>
            </w:r>
            <w:r>
              <w:rPr>
                <w:rFonts w:hint="default" w:ascii="Times New Roman" w:hAnsi="Times New Roman" w:eastAsia="仿宋_GB2312" w:cs="Times New Roman"/>
                <w:sz w:val="20"/>
                <w:szCs w:val="20"/>
                <w:highlight w:val="none"/>
              </w:rPr>
              <w:t>预算部门本级和所属单位都要开展绩效自查，转移支付项目单位都要开展绩效自查，</w:t>
            </w:r>
            <w:r>
              <w:rPr>
                <w:rFonts w:hint="eastAsia" w:ascii="Times New Roman" w:hAnsi="Times New Roman" w:eastAsia="仿宋_GB2312" w:cs="Times New Roman"/>
                <w:sz w:val="20"/>
                <w:szCs w:val="20"/>
                <w:highlight w:val="none"/>
                <w:lang w:eastAsia="zh-CN"/>
              </w:rPr>
              <w:t>县、区</w:t>
            </w:r>
            <w:r>
              <w:rPr>
                <w:rFonts w:hint="default" w:ascii="Times New Roman" w:hAnsi="Times New Roman" w:eastAsia="仿宋_GB2312" w:cs="Times New Roman"/>
                <w:sz w:val="20"/>
                <w:szCs w:val="20"/>
                <w:highlight w:val="none"/>
              </w:rPr>
              <w:t>级主管部门都要汇总本区域转移支付情况；以上各项每发现一个单位没有做相应工作的，扣1分，最多扣10分。</w:t>
            </w:r>
          </w:p>
        </w:tc>
        <w:tc>
          <w:tcPr>
            <w:tcW w:w="3022" w:type="dxa"/>
            <w:tcBorders>
              <w:top w:val="single" w:color="auto" w:sz="4" w:space="0"/>
              <w:left w:val="nil"/>
              <w:bottom w:val="single" w:color="auto" w:sz="4" w:space="0"/>
              <w:right w:val="single" w:color="auto" w:sz="4" w:space="0"/>
            </w:tcBorders>
            <w:noWrap w:val="0"/>
            <w:vAlign w:val="center"/>
          </w:tcPr>
          <w:p>
            <w:pPr>
              <w:numPr>
                <w:ilvl w:val="0"/>
                <w:numId w:val="2"/>
              </w:num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转移支付项目单位名称和资</w:t>
            </w:r>
            <w:r>
              <w:rPr>
                <w:rFonts w:hint="eastAsia" w:ascii="Times New Roman" w:hAnsi="Times New Roman" w:eastAsia="仿宋_GB2312" w:cs="Times New Roman"/>
                <w:sz w:val="20"/>
                <w:szCs w:val="20"/>
                <w:highlight w:val="none"/>
                <w:lang w:val="en-US" w:eastAsia="zh-CN"/>
              </w:rPr>
              <w:t xml:space="preserve"> </w:t>
            </w:r>
            <w:r>
              <w:rPr>
                <w:rFonts w:hint="default" w:ascii="Times New Roman" w:hAnsi="Times New Roman" w:eastAsia="仿宋_GB2312" w:cs="Times New Roman"/>
                <w:sz w:val="20"/>
                <w:szCs w:val="20"/>
                <w:highlight w:val="none"/>
              </w:rPr>
              <w:t>金情况清单</w:t>
            </w:r>
          </w:p>
          <w:p>
            <w:pPr>
              <w:numPr>
                <w:ilvl w:val="0"/>
                <w:numId w:val="2"/>
              </w:num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有转移支付资金的各</w:t>
            </w:r>
            <w:r>
              <w:rPr>
                <w:rFonts w:hint="eastAsia" w:ascii="Times New Roman" w:hAnsi="Times New Roman" w:eastAsia="仿宋_GB2312" w:cs="Times New Roman"/>
                <w:sz w:val="20"/>
                <w:szCs w:val="20"/>
                <w:highlight w:val="none"/>
                <w:lang w:eastAsia="zh-CN"/>
              </w:rPr>
              <w:t>县区</w:t>
            </w:r>
            <w:r>
              <w:rPr>
                <w:rFonts w:hint="default" w:ascii="Times New Roman" w:hAnsi="Times New Roman" w:eastAsia="仿宋_GB2312" w:cs="Times New Roman"/>
                <w:sz w:val="20"/>
                <w:szCs w:val="20"/>
                <w:highlight w:val="none"/>
              </w:rPr>
              <w:t>主管部门汇总情况的盖章PDF版　</w:t>
            </w:r>
          </w:p>
        </w:tc>
      </w:tr>
      <w:tr>
        <w:tblPrEx>
          <w:tblCellMar>
            <w:top w:w="0" w:type="dxa"/>
            <w:left w:w="108" w:type="dxa"/>
            <w:bottom w:w="0" w:type="dxa"/>
            <w:right w:w="108" w:type="dxa"/>
          </w:tblCellMar>
        </w:tblPrEx>
        <w:trPr>
          <w:jc w:val="center"/>
        </w:trPr>
        <w:tc>
          <w:tcPr>
            <w:tcW w:w="745" w:type="dxa"/>
            <w:vMerge w:val="continue"/>
            <w:tcBorders>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p>
        </w:tc>
        <w:tc>
          <w:tcPr>
            <w:tcW w:w="1174" w:type="dxa"/>
            <w:tcBorders>
              <w:top w:val="nil"/>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提交报告</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（10分）</w:t>
            </w:r>
          </w:p>
        </w:tc>
        <w:tc>
          <w:tcPr>
            <w:tcW w:w="8022" w:type="dxa"/>
            <w:gridSpan w:val="2"/>
            <w:tcBorders>
              <w:top w:val="nil"/>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按时向</w:t>
            </w:r>
            <w:r>
              <w:rPr>
                <w:rFonts w:hint="eastAsia" w:ascii="Times New Roman" w:hAnsi="Times New Roman" w:eastAsia="仿宋_GB2312" w:cs="Times New Roman"/>
                <w:sz w:val="20"/>
                <w:szCs w:val="20"/>
                <w:highlight w:val="none"/>
                <w:lang w:eastAsia="zh-CN"/>
              </w:rPr>
              <w:t>市财政局</w:t>
            </w:r>
            <w:r>
              <w:rPr>
                <w:rFonts w:hint="default" w:ascii="Times New Roman" w:hAnsi="Times New Roman" w:eastAsia="仿宋_GB2312" w:cs="Times New Roman"/>
                <w:sz w:val="20"/>
                <w:szCs w:val="20"/>
                <w:highlight w:val="none"/>
              </w:rPr>
              <w:t>报送报告的得10分；每推迟一个工作日报送报告的扣1分，最多扣10分。</w:t>
            </w:r>
          </w:p>
        </w:tc>
      </w:tr>
      <w:tr>
        <w:tblPrEx>
          <w:tblCellMar>
            <w:top w:w="0" w:type="dxa"/>
            <w:left w:w="108" w:type="dxa"/>
            <w:bottom w:w="0" w:type="dxa"/>
            <w:right w:w="108" w:type="dxa"/>
          </w:tblCellMar>
        </w:tblPrEx>
        <w:trPr>
          <w:trHeight w:val="740" w:hRule="atLeast"/>
          <w:jc w:val="center"/>
        </w:trPr>
        <w:tc>
          <w:tcPr>
            <w:tcW w:w="74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自评报告</w:t>
            </w:r>
          </w:p>
          <w:p>
            <w:pPr>
              <w:spacing w:line="300" w:lineRule="exact"/>
              <w:jc w:val="center"/>
              <w:rPr>
                <w:rFonts w:hint="default" w:ascii="Times New Roman" w:hAnsi="Times New Roman" w:eastAsia="仿宋_GB2312" w:cs="Times New Roman"/>
                <w:sz w:val="20"/>
                <w:szCs w:val="20"/>
                <w:highlight w:val="none"/>
              </w:rPr>
            </w:pP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70分</w:t>
            </w: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完整性</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（15分）</w:t>
            </w:r>
          </w:p>
        </w:tc>
        <w:tc>
          <w:tcPr>
            <w:tcW w:w="8022" w:type="dxa"/>
            <w:gridSpan w:val="2"/>
            <w:tcBorders>
              <w:top w:val="single" w:color="auto" w:sz="4" w:space="0"/>
              <w:left w:val="nil"/>
              <w:bottom w:val="single" w:color="auto" w:sz="4" w:space="0"/>
              <w:right w:val="single" w:color="auto" w:sz="4" w:space="0"/>
            </w:tcBorders>
            <w:noWrap w:val="0"/>
            <w:vAlign w:val="center"/>
          </w:tcPr>
          <w:p>
            <w:pPr>
              <w:spacing w:line="240" w:lineRule="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绩效自评报告正文部分内容齐全的，得8分；否则每少一个部分扣2分，最多扣8分。</w:t>
            </w:r>
          </w:p>
          <w:p>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绩效自评报告附件部分内容齐全的，得7分；否则每少一个部分扣2分，最多扣7分。</w:t>
            </w:r>
          </w:p>
        </w:tc>
      </w:tr>
      <w:tr>
        <w:tblPrEx>
          <w:tblCellMar>
            <w:top w:w="0" w:type="dxa"/>
            <w:left w:w="108" w:type="dxa"/>
            <w:bottom w:w="0" w:type="dxa"/>
            <w:right w:w="108" w:type="dxa"/>
          </w:tblCellMar>
        </w:tblPrEx>
        <w:trPr>
          <w:trHeight w:val="2143" w:hRule="atLeast"/>
          <w:jc w:val="center"/>
        </w:trPr>
        <w:tc>
          <w:tcPr>
            <w:tcW w:w="7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p>
        </w:tc>
        <w:tc>
          <w:tcPr>
            <w:tcW w:w="1174" w:type="dxa"/>
            <w:tcBorders>
              <w:top w:val="single" w:color="auto" w:sz="4" w:space="0"/>
              <w:left w:val="nil"/>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绩效</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自评表</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（20分）</w:t>
            </w:r>
          </w:p>
        </w:tc>
        <w:tc>
          <w:tcPr>
            <w:tcW w:w="8022" w:type="dxa"/>
            <w:gridSpan w:val="2"/>
            <w:tcBorders>
              <w:top w:val="single" w:color="auto" w:sz="4" w:space="0"/>
              <w:left w:val="nil"/>
              <w:bottom w:val="single" w:color="auto" w:sz="4" w:space="0"/>
              <w:right w:val="single" w:color="auto" w:sz="4" w:space="0"/>
            </w:tcBorders>
            <w:noWrap w:val="0"/>
            <w:vAlign w:val="center"/>
          </w:tcPr>
          <w:p>
            <w:pPr>
              <w:spacing w:line="240" w:lineRule="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1、部门整体支出和项目支出绩效指标反映产出、效益、服务对象满意度方面的指标和预算执行率的权重符合《</w:t>
            </w:r>
            <w:r>
              <w:rPr>
                <w:rFonts w:hint="eastAsia" w:ascii="Times New Roman" w:hAnsi="Times New Roman" w:eastAsia="仿宋_GB2312" w:cs="Times New Roman"/>
                <w:sz w:val="20"/>
                <w:szCs w:val="20"/>
                <w:highlight w:val="none"/>
                <w:lang w:eastAsia="zh-CN"/>
              </w:rPr>
              <w:t>岳阳市市级</w:t>
            </w:r>
            <w:r>
              <w:rPr>
                <w:rFonts w:hint="default" w:ascii="Times New Roman" w:hAnsi="Times New Roman" w:eastAsia="仿宋_GB2312" w:cs="Times New Roman"/>
                <w:sz w:val="20"/>
                <w:szCs w:val="20"/>
                <w:highlight w:val="none"/>
              </w:rPr>
              <w:t>预算部门绩效自评操作规程》要求的，得5分，否则按比例扣除相应的分数。</w:t>
            </w:r>
          </w:p>
          <w:p>
            <w:pPr>
              <w:spacing w:line="240" w:lineRule="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部门整体支出和项目支出绩效指标全部细化到三级指标的，得5分；部分细化的，酌情扣分；没有细化的，不得分。</w:t>
            </w:r>
          </w:p>
          <w:p>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3</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部门整体支出和项目支出三级绩效指标内涵明确、具体、可衡量的得5分；突出核心指标，精简实用的得3分；指标与部门整体支出和项目支出密切相关，全面反映产出和效益的得2分；否则，每项酌情扣分，最多扣10分。</w:t>
            </w:r>
          </w:p>
        </w:tc>
      </w:tr>
      <w:tr>
        <w:tblPrEx>
          <w:tblCellMar>
            <w:top w:w="0" w:type="dxa"/>
            <w:left w:w="108" w:type="dxa"/>
            <w:bottom w:w="0" w:type="dxa"/>
            <w:right w:w="108" w:type="dxa"/>
          </w:tblCellMar>
        </w:tblPrEx>
        <w:trPr>
          <w:trHeight w:val="1197" w:hRule="atLeast"/>
          <w:jc w:val="center"/>
        </w:trPr>
        <w:tc>
          <w:tcPr>
            <w:tcW w:w="7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p>
        </w:tc>
        <w:tc>
          <w:tcPr>
            <w:tcW w:w="117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highlight w:val="none"/>
              </w:rPr>
            </w:pPr>
          </w:p>
          <w:p>
            <w:pPr>
              <w:spacing w:line="240" w:lineRule="auto"/>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反映问</w:t>
            </w:r>
          </w:p>
          <w:p>
            <w:pPr>
              <w:spacing w:line="240" w:lineRule="auto"/>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题情况</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（20分）</w:t>
            </w:r>
          </w:p>
        </w:tc>
        <w:tc>
          <w:tcPr>
            <w:tcW w:w="8022" w:type="dxa"/>
            <w:gridSpan w:val="2"/>
            <w:tcBorders>
              <w:top w:val="single" w:color="auto" w:sz="4" w:space="0"/>
              <w:left w:val="nil"/>
              <w:bottom w:val="single" w:color="auto" w:sz="4" w:space="0"/>
              <w:right w:val="single" w:color="auto" w:sz="4" w:space="0"/>
            </w:tcBorders>
            <w:noWrap w:val="0"/>
            <w:vAlign w:val="center"/>
          </w:tcPr>
          <w:p>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从预算和预算绩效管理，部门履职效能，资金分配、使用和管理，资产和财务管理，政府采购等方面归纳问题、分析原因全面的，得20分；反映问题、分析原因较全面的，得16—18分；反映问题、分析原因不全面的，得13—15分；问题未归纳且过于简单的，得10—12分；只提出资金不足问题的不得分；其他情况酌情扣分。　</w:t>
            </w:r>
          </w:p>
        </w:tc>
      </w:tr>
      <w:tr>
        <w:tblPrEx>
          <w:tblCellMar>
            <w:top w:w="0" w:type="dxa"/>
            <w:left w:w="108" w:type="dxa"/>
            <w:bottom w:w="0" w:type="dxa"/>
            <w:right w:w="108" w:type="dxa"/>
          </w:tblCellMar>
        </w:tblPrEx>
        <w:trPr>
          <w:trHeight w:val="627" w:hRule="atLeast"/>
          <w:jc w:val="center"/>
        </w:trPr>
        <w:tc>
          <w:tcPr>
            <w:tcW w:w="7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建议情况</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（15分）</w:t>
            </w:r>
          </w:p>
        </w:tc>
        <w:tc>
          <w:tcPr>
            <w:tcW w:w="8022" w:type="dxa"/>
            <w:gridSpan w:val="2"/>
            <w:tcBorders>
              <w:top w:val="single" w:color="auto" w:sz="4" w:space="0"/>
              <w:left w:val="nil"/>
              <w:bottom w:val="single" w:color="auto" w:sz="4" w:space="0"/>
              <w:right w:val="single" w:color="auto" w:sz="4" w:space="0"/>
            </w:tcBorders>
            <w:noWrap w:val="0"/>
            <w:vAlign w:val="center"/>
          </w:tcPr>
          <w:p>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建议与问题对应且全面的得15分，建议比较全面的得12—14分，建议不全面的得9—11分，建议过于简单的得6—8分，只提出加大资金投入建议的不得分；其他情况酌情扣分。</w:t>
            </w:r>
          </w:p>
        </w:tc>
      </w:tr>
      <w:tr>
        <w:tblPrEx>
          <w:tblCellMar>
            <w:top w:w="0" w:type="dxa"/>
            <w:left w:w="108" w:type="dxa"/>
            <w:bottom w:w="0" w:type="dxa"/>
            <w:right w:w="108" w:type="dxa"/>
          </w:tblCellMar>
        </w:tblPrEx>
        <w:trPr>
          <w:trHeight w:val="495"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合计</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100分</w:t>
            </w:r>
          </w:p>
        </w:tc>
        <w:tc>
          <w:tcPr>
            <w:tcW w:w="8022"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　</w:t>
            </w:r>
          </w:p>
        </w:tc>
      </w:tr>
    </w:tbl>
    <w:p>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004053"/>
    <w:multiLevelType w:val="singleLevel"/>
    <w:tmpl w:val="9F004053"/>
    <w:lvl w:ilvl="0" w:tentative="0">
      <w:start w:val="1"/>
      <w:numFmt w:val="chineseCounting"/>
      <w:suff w:val="nothing"/>
      <w:lvlText w:val="%1、"/>
      <w:lvlJc w:val="left"/>
      <w:rPr>
        <w:rFonts w:hint="eastAsia"/>
      </w:rPr>
    </w:lvl>
  </w:abstractNum>
  <w:abstractNum w:abstractNumId="1">
    <w:nsid w:val="5DDF8822"/>
    <w:multiLevelType w:val="singleLevel"/>
    <w:tmpl w:val="5DDF882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mYzEwZTM1NDYyOGUzZmZlNGUyZDYwZjdkOWYxZWYifQ=="/>
    <w:docVar w:name="KSO_WPS_MARK_KEY" w:val="42d0379c-ad10-4bdd-ae7c-f17a1650d744"/>
  </w:docVars>
  <w:rsids>
    <w:rsidRoot w:val="59886344"/>
    <w:rsid w:val="0EE40B4D"/>
    <w:rsid w:val="10A35292"/>
    <w:rsid w:val="11973D59"/>
    <w:rsid w:val="2C530A90"/>
    <w:rsid w:val="2D5F10FA"/>
    <w:rsid w:val="2DAB4211"/>
    <w:rsid w:val="38B52ED9"/>
    <w:rsid w:val="3B565180"/>
    <w:rsid w:val="425268BE"/>
    <w:rsid w:val="4CB01F28"/>
    <w:rsid w:val="4F0C447F"/>
    <w:rsid w:val="51F951CA"/>
    <w:rsid w:val="527F2F41"/>
    <w:rsid w:val="52950254"/>
    <w:rsid w:val="594B10B1"/>
    <w:rsid w:val="59886344"/>
    <w:rsid w:val="59B76405"/>
    <w:rsid w:val="6DD37069"/>
    <w:rsid w:val="72686C2D"/>
    <w:rsid w:val="73F11588"/>
    <w:rsid w:val="7E1219FE"/>
    <w:rsid w:val="7E2C78C3"/>
    <w:rsid w:val="DFEF8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kern w:val="0"/>
      <w:sz w:val="28"/>
      <w:szCs w:val="24"/>
      <w:lang w:val="en-US" w:eastAsia="zh-CN" w:bidi="ar-SA"/>
    </w:rPr>
  </w:style>
  <w:style w:type="paragraph" w:styleId="2">
    <w:name w:val="heading 4"/>
    <w:basedOn w:val="1"/>
    <w:next w:val="1"/>
    <w:unhideWhenUsed/>
    <w:qFormat/>
    <w:uiPriority w:val="0"/>
    <w:pPr>
      <w:keepNext/>
      <w:keepLines/>
      <w:spacing w:line="360" w:lineRule="auto"/>
      <w:outlineLvl w:val="3"/>
    </w:pPr>
    <w:rPr>
      <w:rFonts w:ascii="Cambria" w:hAnsi="Cambria" w:eastAsia="仿宋" w:cs="Times New Roman"/>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Body Text Indent 2"/>
    <w:basedOn w:val="1"/>
    <w:qFormat/>
    <w:uiPriority w:val="0"/>
    <w:pPr>
      <w:spacing w:after="120" w:afterLines="0" w:afterAutospacing="0" w:line="480" w:lineRule="auto"/>
      <w:ind w:left="420" w:leftChars="200"/>
    </w:pPr>
  </w:style>
  <w:style w:type="paragraph" w:styleId="5">
    <w:name w:val="toc 1"/>
    <w:basedOn w:val="1"/>
    <w:next w:val="1"/>
    <w:unhideWhenUsed/>
    <w:qFormat/>
    <w:uiPriority w:val="39"/>
  </w:style>
  <w:style w:type="paragraph" w:customStyle="1" w:styleId="8">
    <w:name w:val="列出段落1"/>
    <w:basedOn w:val="1"/>
    <w:qFormat/>
    <w:uiPriority w:val="34"/>
    <w:pPr>
      <w:ind w:firstLine="420" w:firstLineChars="200"/>
    </w:pPr>
  </w:style>
  <w:style w:type="paragraph" w:styleId="9">
    <w:name w:val="List Paragraph"/>
    <w:basedOn w:val="1"/>
    <w:qFormat/>
    <w:uiPriority w:val="99"/>
    <w:pPr>
      <w:ind w:firstLine="420" w:firstLineChars="200"/>
    </w:pPr>
    <w:rPr>
      <w:rFonts w:ascii="Calibri" w:hAnsi="Calibri"/>
      <w:szCs w:val="22"/>
    </w:rPr>
  </w:style>
  <w:style w:type="character" w:customStyle="1" w:styleId="10">
    <w:name w:val="font01"/>
    <w:basedOn w:val="7"/>
    <w:qFormat/>
    <w:uiPriority w:val="0"/>
    <w:rPr>
      <w:rFonts w:hint="default" w:ascii="仿宋_GB2312" w:eastAsia="仿宋_GB2312" w:cs="仿宋_GB2312"/>
      <w:color w:val="000000"/>
      <w:sz w:val="20"/>
      <w:szCs w:val="20"/>
      <w:u w:val="none"/>
    </w:rPr>
  </w:style>
  <w:style w:type="character" w:customStyle="1" w:styleId="11">
    <w:name w:val="font21"/>
    <w:basedOn w:val="7"/>
    <w:qFormat/>
    <w:uiPriority w:val="0"/>
    <w:rPr>
      <w:rFonts w:hint="default" w:ascii="仿宋_GB2312" w:eastAsia="仿宋_GB2312" w:cs="仿宋_GB2312"/>
      <w:color w:val="000000"/>
      <w:sz w:val="20"/>
      <w:szCs w:val="20"/>
      <w:u w:val="none"/>
    </w:rPr>
  </w:style>
  <w:style w:type="character" w:customStyle="1" w:styleId="12">
    <w:name w:val="font31"/>
    <w:basedOn w:val="7"/>
    <w:qFormat/>
    <w:uiPriority w:val="0"/>
    <w:rPr>
      <w:rFonts w:hint="default" w:ascii="仿宋_GB2312" w:eastAsia="仿宋_GB2312" w:cs="仿宋_GB2312"/>
      <w:color w:val="000000"/>
      <w:sz w:val="18"/>
      <w:szCs w:val="18"/>
      <w:u w:val="none"/>
    </w:rPr>
  </w:style>
  <w:style w:type="character" w:customStyle="1" w:styleId="13">
    <w:name w:val="font41"/>
    <w:basedOn w:val="7"/>
    <w:qFormat/>
    <w:uiPriority w:val="0"/>
    <w:rPr>
      <w:rFonts w:hint="eastAsia" w:ascii="宋体" w:hAnsi="宋体" w:eastAsia="宋体" w:cs="宋体"/>
      <w:color w:val="000000"/>
      <w:sz w:val="18"/>
      <w:szCs w:val="18"/>
      <w:u w:val="none"/>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7794</Words>
  <Characters>8465</Characters>
  <Lines>0</Lines>
  <Paragraphs>0</Paragraphs>
  <TotalTime>5</TotalTime>
  <ScaleCrop>false</ScaleCrop>
  <LinksUpToDate>false</LinksUpToDate>
  <CharactersWithSpaces>9668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2024-03-18T08:36:00Z</dcterms:created>
  <dc:creator>Administrator</dc:creator>
  <cp:lastModifiedBy>Administrator</cp:lastModifiedBy>
  <dcterms:modified xsi:type="dcterms:W3CDTF">2024-07-03T03:12:07Z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6182D3A10D564617983F46DEE354AEAF</vt:lpwstr>
  </property>
</Properties>
</file>