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before="240" w:after="240"/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湖南省中级会计专业技术资格考试免试科目申请表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411"/>
        <w:gridCol w:w="1043"/>
        <w:gridCol w:w="1636"/>
        <w:gridCol w:w="2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近期正面免冠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（2寸）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会计硕士/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sz w:val="28"/>
                <w:szCs w:val="28"/>
                <w:lang w:val="en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sz w:val="28"/>
                <w:szCs w:val="28"/>
              </w:rPr>
              <w:t>专业学位证书编号</w:t>
            </w:r>
          </w:p>
        </w:tc>
        <w:tc>
          <w:tcPr>
            <w:tcW w:w="2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"/>
              </w:rPr>
              <w:t>毕业院校</w:t>
            </w:r>
          </w:p>
        </w:tc>
        <w:tc>
          <w:tcPr>
            <w:tcW w:w="1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学位授予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本人承诺对所填报内容及相关材料的真实性负责。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申请人签名：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市州审核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4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盖章：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省级会计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业技术资格考试管理机构意见</w:t>
            </w:r>
          </w:p>
        </w:tc>
        <w:tc>
          <w:tcPr>
            <w:tcW w:w="4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盖章：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日期：</w:t>
            </w:r>
          </w:p>
        </w:tc>
      </w:tr>
    </w:tbl>
    <w:p/>
    <w:sectPr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5307042"/>
    <w:rsid w:val="05307042"/>
    <w:rsid w:val="644F2BF6"/>
    <w:rsid w:val="77C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2024-05-30T03:02:00Z</dcterms:created>
  <dc:creator>WPS_1610435590</dc:creator>
  <cp:lastModifiedBy>Administrator</cp:lastModifiedBy>
  <dcterms:modified xsi:type="dcterms:W3CDTF">2024-06-11T01:34:38Z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2B331822A684438F903D40ACD82F63F8_11</vt:lpwstr>
  </property>
</Properties>
</file>